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948B" w14:textId="77777777" w:rsidR="00707A33" w:rsidRPr="00CE43CF" w:rsidRDefault="000D258E" w:rsidP="000D258E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Автономн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</w:p>
    <w:p w14:paraId="4ADE9088" w14:textId="77777777" w:rsidR="00707A33" w:rsidRPr="00707A33" w:rsidRDefault="000D258E" w:rsidP="000D258E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</w:p>
    <w:p w14:paraId="575B8ACB" w14:textId="77777777" w:rsidR="00FC3DB4" w:rsidRPr="00872893" w:rsidRDefault="000D258E" w:rsidP="000D258E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«Академия государственной и казачьей службы»</w:t>
      </w:r>
    </w:p>
    <w:p w14:paraId="6DE88255" w14:textId="77777777" w:rsidR="00FC3DB4" w:rsidRPr="00872893" w:rsidRDefault="00FC3DB4">
      <w:pPr>
        <w:pStyle w:val="1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DCE900" w14:textId="77777777" w:rsidR="00FC3DB4" w:rsidRPr="00872893" w:rsidRDefault="00FC3DB4">
      <w:pPr>
        <w:pStyle w:val="1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E34AB1" w14:textId="77777777" w:rsidR="00707A33" w:rsidRPr="00CE43CF" w:rsidRDefault="00707A33">
      <w:pPr>
        <w:pStyle w:val="1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909627" w14:textId="77777777" w:rsidR="00B1533C" w:rsidRPr="00B1533C" w:rsidRDefault="00B1533C" w:rsidP="00B1533C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>УТВЕРДЕНО</w:t>
      </w:r>
    </w:p>
    <w:p w14:paraId="31DD42AA" w14:textId="77777777" w:rsidR="00B1533C" w:rsidRPr="00B1533C" w:rsidRDefault="00B1533C" w:rsidP="00B1533C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>Решением педагогического совета</w:t>
      </w:r>
    </w:p>
    <w:p w14:paraId="10534E33" w14:textId="77777777" w:rsidR="00B1533C" w:rsidRPr="00B1533C" w:rsidRDefault="00B1533C" w:rsidP="00B1533C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АНО ДПО «АГиКС»</w:t>
      </w:r>
    </w:p>
    <w:p w14:paraId="66EBB738" w14:textId="23E74BDD" w:rsidR="00B1533C" w:rsidRPr="00B1533C" w:rsidRDefault="00B1533C" w:rsidP="00B1533C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06</w:t>
      </w: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09</w:t>
      </w: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2</w:t>
      </w:r>
      <w:r w:rsidRPr="00B1533C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г.</w:t>
      </w:r>
    </w:p>
    <w:p w14:paraId="4661AFBD" w14:textId="77777777" w:rsidR="00FC3DB4" w:rsidRPr="00872893" w:rsidRDefault="00FC3DB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FCB90" w14:textId="77777777" w:rsidR="00FC3DB4" w:rsidRPr="00872893" w:rsidRDefault="00FC3DB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512E5B" w14:textId="77777777" w:rsidR="00FC3DB4" w:rsidRPr="00872893" w:rsidRDefault="00FC3DB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C00C6" w14:textId="40A36CDE" w:rsidR="00FC3DB4" w:rsidRDefault="006362C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14:paraId="7BAFBC98" w14:textId="77777777" w:rsidR="0098367F" w:rsidRDefault="0098367F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4576A" w14:textId="292B42D5" w:rsidR="0098367F" w:rsidRPr="0098367F" w:rsidRDefault="0098367F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67F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 дополнительного образования детей и взрослых»</w:t>
      </w:r>
    </w:p>
    <w:p w14:paraId="3CDE4654" w14:textId="52102174" w:rsidR="0098367F" w:rsidRPr="0098367F" w:rsidRDefault="0098367F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67F">
        <w:rPr>
          <w:rFonts w:ascii="Times New Roman" w:eastAsia="Times New Roman" w:hAnsi="Times New Roman" w:cs="Times New Roman"/>
          <w:b/>
          <w:bCs/>
          <w:sz w:val="24"/>
          <w:szCs w:val="24"/>
        </w:rPr>
        <w:t>(казачий компонент)</w:t>
      </w:r>
    </w:p>
    <w:p w14:paraId="3D6D8C2F" w14:textId="77777777" w:rsidR="0098367F" w:rsidRDefault="0098367F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325271" w14:textId="613EB333" w:rsidR="00FC3DB4" w:rsidRPr="00872893" w:rsidRDefault="006362C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вид программы: профессиональная переподготовка</w:t>
      </w:r>
    </w:p>
    <w:p w14:paraId="3891949D" w14:textId="77777777" w:rsidR="00FC3DB4" w:rsidRPr="00872893" w:rsidRDefault="006362C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форма обучения: заочная</w:t>
      </w:r>
    </w:p>
    <w:p w14:paraId="43FF2387" w14:textId="77777777" w:rsidR="00FC3DB4" w:rsidRPr="00872893" w:rsidRDefault="00FC3DB4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2B960" w14:textId="77777777" w:rsidR="00FC3DB4" w:rsidRPr="00872893" w:rsidRDefault="00FC3DB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E6EB8" w14:textId="77777777" w:rsidR="00FC3DB4" w:rsidRPr="00872893" w:rsidRDefault="00FC3DB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5054" w14:textId="77777777" w:rsidR="00FC3DB4" w:rsidRPr="00872893" w:rsidRDefault="00FC3DB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864EE" w14:textId="77777777" w:rsidR="00FC3DB4" w:rsidRPr="00872893" w:rsidRDefault="00FC3DB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4E411" w14:textId="77777777" w:rsidR="00FC3DB4" w:rsidRPr="00872893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Объём в часах всего – 252</w:t>
      </w:r>
    </w:p>
    <w:p w14:paraId="1E9E1F58" w14:textId="77777777" w:rsidR="00E23FC3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в т. ч.: </w:t>
      </w:r>
    </w:p>
    <w:p w14:paraId="33252B2B" w14:textId="77777777" w:rsidR="00FC3DB4" w:rsidRPr="00872893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лекции (в том числе с прим. </w:t>
      </w:r>
      <w:r w:rsidR="00250351">
        <w:rPr>
          <w:rFonts w:ascii="Times New Roman" w:eastAsia="Times New Roman" w:hAnsi="Times New Roman" w:cs="Times New Roman"/>
          <w:sz w:val="24"/>
          <w:szCs w:val="24"/>
        </w:rPr>
        <w:t>ЭО и</w:t>
      </w:r>
      <w:r w:rsidR="00250351" w:rsidRPr="00250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351">
        <w:rPr>
          <w:rFonts w:ascii="Times New Roman" w:eastAsia="Times New Roman" w:hAnsi="Times New Roman" w:cs="Times New Roman"/>
          <w:sz w:val="24"/>
          <w:szCs w:val="24"/>
        </w:rPr>
        <w:t>ДОТ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250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3F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364B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14:paraId="33F5CCF0" w14:textId="77777777" w:rsidR="00250351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практические, лабораторные, </w:t>
      </w:r>
    </w:p>
    <w:p w14:paraId="77C3F57E" w14:textId="77777777" w:rsidR="00FC3DB4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семинарские занятия (в том числе с прим. </w:t>
      </w:r>
      <w:r w:rsidR="00250351">
        <w:rPr>
          <w:rFonts w:ascii="Times New Roman" w:eastAsia="Times New Roman" w:hAnsi="Times New Roman" w:cs="Times New Roman"/>
          <w:sz w:val="24"/>
          <w:szCs w:val="24"/>
        </w:rPr>
        <w:t>ЭО и</w:t>
      </w:r>
      <w:r w:rsidR="00250351" w:rsidRPr="00250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351">
        <w:rPr>
          <w:rFonts w:ascii="Times New Roman" w:eastAsia="Times New Roman" w:hAnsi="Times New Roman" w:cs="Times New Roman"/>
          <w:sz w:val="24"/>
          <w:szCs w:val="24"/>
        </w:rPr>
        <w:t>ДОТ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E23FC3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4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14:paraId="33ADC89A" w14:textId="77777777" w:rsidR="00E23FC3" w:rsidRPr="00872893" w:rsidRDefault="00E23FC3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134 ч.</w:t>
      </w:r>
    </w:p>
    <w:p w14:paraId="2CF59017" w14:textId="77777777" w:rsidR="00FC3DB4" w:rsidRPr="00872893" w:rsidRDefault="006362CE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итоговая аттестация: экзамен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59B85" w14:textId="77777777" w:rsidR="00FC3DB4" w:rsidRPr="00872893" w:rsidRDefault="00FC3DB4" w:rsidP="00264CDB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634C1CFF" w14:textId="77777777" w:rsidR="00264CDB" w:rsidRDefault="00264CD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01611D" w14:textId="77777777" w:rsidR="00B454FE" w:rsidRDefault="00B454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786C1" w14:textId="77777777" w:rsidR="00FC3DB4" w:rsidRPr="00872893" w:rsidRDefault="006362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2FF95F46" w14:textId="77777777" w:rsidR="00FC3DB4" w:rsidRDefault="006362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>Раздел 1. Характеристика программы</w:t>
      </w:r>
    </w:p>
    <w:p w14:paraId="0CC8CD03" w14:textId="77777777" w:rsidR="00A46C6C" w:rsidRDefault="00A46C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D91A2" w14:textId="77777777" w:rsidR="00A46C6C" w:rsidRDefault="00A46C6C" w:rsidP="00A46C6C">
      <w:pPr>
        <w:pStyle w:val="1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A46C6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1C78A768" w14:textId="77777777" w:rsidR="008C590D" w:rsidRPr="00A46C6C" w:rsidRDefault="008C590D" w:rsidP="00A46C6C">
      <w:pPr>
        <w:pStyle w:val="1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AF30F" w14:textId="77777777" w:rsidR="00A46C6C" w:rsidRPr="00A46C6C" w:rsidRDefault="008C590D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DE5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дополнительного образования – дополнительное</w:t>
      </w:r>
      <w:r w:rsid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профессиональное образование (профессиональная переподготовка) (далее –</w:t>
      </w:r>
      <w:r w:rsid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>программа ДП</w:t>
      </w:r>
      <w:r w:rsidR="00BF2C72">
        <w:rPr>
          <w:rFonts w:ascii="Times New Roman" w:eastAsia="Times New Roman" w:hAnsi="Times New Roman" w:cs="Times New Roman"/>
          <w:bCs/>
          <w:sz w:val="24"/>
          <w:szCs w:val="24"/>
        </w:rPr>
        <w:t>П ПП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>) разработана</w:t>
      </w:r>
      <w:r w:rsid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2EF" w:rsidRPr="000512EF">
        <w:rPr>
          <w:rFonts w:ascii="Times New Roman" w:eastAsia="Times New Roman" w:hAnsi="Times New Roman" w:cs="Times New Roman"/>
          <w:bCs/>
          <w:sz w:val="24"/>
          <w:szCs w:val="24"/>
        </w:rPr>
        <w:t>Автономной некоммерческой организаци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ей </w:t>
      </w:r>
      <w:r w:rsidR="000512EF" w:rsidRPr="000512EF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2EF" w:rsidRPr="000512EF">
        <w:rPr>
          <w:rFonts w:ascii="Times New Roman" w:eastAsia="Times New Roman" w:hAnsi="Times New Roman" w:cs="Times New Roman"/>
          <w:bCs/>
          <w:sz w:val="24"/>
          <w:szCs w:val="24"/>
        </w:rPr>
        <w:t>«Академия государственной и казачьей службы»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2C72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АНО ДПО «АГиКС») 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стратегических направлений реализации государственной политики в отношении казачества и </w:t>
      </w:r>
      <w:r w:rsidR="00A46C6C" w:rsidRPr="00A46C6C">
        <w:rPr>
          <w:rFonts w:ascii="Times New Roman" w:eastAsia="Times New Roman" w:hAnsi="Times New Roman" w:cs="Times New Roman"/>
          <w:bCs/>
          <w:sz w:val="24"/>
          <w:szCs w:val="24"/>
        </w:rPr>
        <w:t>требований рынка труда на основе:</w:t>
      </w:r>
    </w:p>
    <w:p w14:paraId="2E0B5BB8" w14:textId="77777777" w:rsidR="00A46C6C" w:rsidRPr="00A46C6C" w:rsidRDefault="00A46C6C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 2012 № 273 ФЗ (с изменениями) «Об образовании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в Российской Федерации»;</w:t>
      </w:r>
    </w:p>
    <w:p w14:paraId="04CA7073" w14:textId="77777777" w:rsidR="00A46C6C" w:rsidRPr="00A46C6C" w:rsidRDefault="00A46C6C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образования и науки РФ от 01 июля 2013 г. № 499 «Об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утверждении порядка организации и осуществления образовательной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по дополнительным профессиональным программам»;</w:t>
      </w:r>
    </w:p>
    <w:p w14:paraId="65488DA5" w14:textId="77777777" w:rsidR="00A46C6C" w:rsidRDefault="00A46C6C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«Методически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разработке основных профессиональных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программ и дополнительных профессиональных программ с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учетом соответствующих профессиональных стандартов», утв. Минобрнауки</w:t>
      </w:r>
      <w:r w:rsid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России 22.01.2015 №ДЛ-1/05вн;</w:t>
      </w:r>
    </w:p>
    <w:p w14:paraId="2B6ED0AE" w14:textId="77777777" w:rsidR="000512EF" w:rsidRDefault="000512EF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A46C6C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утв. Приказом 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труда и социальной защиты РФ от 18 октября 2013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544н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485F9A" w14:textId="77777777" w:rsidR="00ED45DE" w:rsidRDefault="000512EF" w:rsidP="000512E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«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утв. </w:t>
      </w:r>
      <w:r w:rsidR="008C590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труда и социальной защиты Российской Федерации от 22.09.2021 № 652н</w:t>
      </w:r>
      <w:r w:rsidR="00ED45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888038" w14:textId="77777777" w:rsidR="000512EF" w:rsidRDefault="00ED45DE" w:rsidP="00ED45DE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«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>Специалист в сфере национальных и религиозных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утв. Приказом 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>труда и социальной защиты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 августа 2018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D45DE">
        <w:rPr>
          <w:rFonts w:ascii="Times New Roman" w:eastAsia="Times New Roman" w:hAnsi="Times New Roman" w:cs="Times New Roman"/>
          <w:bCs/>
          <w:sz w:val="24"/>
          <w:szCs w:val="24"/>
        </w:rPr>
        <w:t>514н</w:t>
      </w:r>
      <w:r w:rsidR="006F08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512EF" w:rsidRPr="0005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ABC60E" w14:textId="77777777" w:rsidR="006F0855" w:rsidRPr="009329C7" w:rsidRDefault="006F0855" w:rsidP="00ED45DE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рименение электронного обучения, дистанционных образовательных технологий организациями основано на положениях Гражданского кодекса Российской Федерации, Федерального закона от 29.12.2012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 xml:space="preserve"> 273-ФЗ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 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 xml:space="preserve">499,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09.01.2014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6F085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329C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D9B52B" w14:textId="77777777" w:rsidR="009329C7" w:rsidRPr="009329C7" w:rsidRDefault="009329C7" w:rsidP="009329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>Методически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>к письму Министерства образования и науки РФ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10 апреля 2014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9329C7">
        <w:rPr>
          <w:rFonts w:ascii="Times New Roman" w:eastAsia="Times New Roman" w:hAnsi="Times New Roman" w:cs="Times New Roman"/>
          <w:bCs/>
          <w:sz w:val="24"/>
          <w:szCs w:val="24"/>
        </w:rPr>
        <w:t xml:space="preserve"> 06-381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1E08014C" w14:textId="77777777" w:rsidR="000512EF" w:rsidRPr="006F0855" w:rsidRDefault="000512EF" w:rsidP="00A46C6C">
      <w:pPr>
        <w:pStyle w:val="1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68FCF" w14:textId="77777777" w:rsidR="000512EF" w:rsidRPr="008C590D" w:rsidRDefault="008C590D" w:rsidP="00A46C6C">
      <w:pPr>
        <w:pStyle w:val="1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9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1.2. Общая характеристика программы </w:t>
      </w:r>
    </w:p>
    <w:p w14:paraId="4667D1D0" w14:textId="77777777" w:rsidR="000512EF" w:rsidRDefault="000512EF" w:rsidP="00A46C6C">
      <w:pPr>
        <w:pStyle w:val="1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8FBB2" w14:textId="77777777" w:rsidR="00A83298" w:rsidRDefault="008C590D" w:rsidP="00A8329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90D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профессиональной программы профессиональной переподготовки (далее – ДПП ПП</w:t>
      </w:r>
      <w:r w:rsidR="00AA276D" w:rsidRPr="00A8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>и патриотическое воспитание (казачий компонент</w:t>
      </w:r>
      <w:r w:rsidR="00AA276D" w:rsidRPr="00A8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7D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обусловлена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потребностью в</w:t>
      </w:r>
      <w:r w:rsidR="009C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17" w:rsidRPr="006337BF">
        <w:rPr>
          <w:rFonts w:ascii="Times New Roman" w:hAnsi="Times New Roman"/>
          <w:sz w:val="24"/>
          <w:szCs w:val="24"/>
        </w:rPr>
        <w:t>совершенствовани</w:t>
      </w:r>
      <w:r>
        <w:rPr>
          <w:rFonts w:ascii="Times New Roman" w:hAnsi="Times New Roman"/>
          <w:sz w:val="24"/>
          <w:szCs w:val="24"/>
        </w:rPr>
        <w:t>и</w:t>
      </w:r>
      <w:r w:rsidR="00F77D17" w:rsidRPr="006337BF">
        <w:rPr>
          <w:rFonts w:ascii="Times New Roman" w:hAnsi="Times New Roman"/>
          <w:sz w:val="24"/>
          <w:szCs w:val="24"/>
        </w:rPr>
        <w:t xml:space="preserve"> общекультурных и профессиональных компетенций</w:t>
      </w:r>
      <w:r w:rsidR="00A83298">
        <w:rPr>
          <w:rFonts w:ascii="Times New Roman" w:hAnsi="Times New Roman"/>
          <w:sz w:val="24"/>
          <w:szCs w:val="24"/>
        </w:rPr>
        <w:t xml:space="preserve"> педагогов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="00A83298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среднего</w:t>
      </w:r>
      <w:r w:rsidRPr="008C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профессионального, высшего </w:t>
      </w:r>
      <w:r w:rsidR="00A83298">
        <w:rPr>
          <w:rFonts w:ascii="Times New Roman" w:hAnsi="Times New Roman"/>
          <w:sz w:val="24"/>
          <w:szCs w:val="24"/>
        </w:rPr>
        <w:t>и дополнительного образования в области</w:t>
      </w:r>
      <w:r w:rsidR="009C14BB">
        <w:rPr>
          <w:rFonts w:ascii="Times New Roman" w:hAnsi="Times New Roman"/>
          <w:sz w:val="24"/>
          <w:szCs w:val="24"/>
        </w:rPr>
        <w:t xml:space="preserve"> </w:t>
      </w:r>
      <w:r w:rsidR="00A83298" w:rsidRPr="009C14B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A83298">
        <w:rPr>
          <w:rFonts w:ascii="Times New Roman" w:hAnsi="Times New Roman" w:cs="Times New Roman"/>
          <w:sz w:val="24"/>
          <w:szCs w:val="24"/>
        </w:rPr>
        <w:t xml:space="preserve"> развития и </w:t>
      </w:r>
      <w:r w:rsidR="00A83298" w:rsidRPr="009C14BB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A83298">
        <w:rPr>
          <w:rFonts w:ascii="Times New Roman" w:hAnsi="Times New Roman" w:cs="Times New Roman"/>
          <w:sz w:val="24"/>
          <w:szCs w:val="24"/>
        </w:rPr>
        <w:t xml:space="preserve"> воспитания на основе </w:t>
      </w:r>
      <w:r w:rsidR="00A83298" w:rsidRPr="009C14BB">
        <w:rPr>
          <w:rFonts w:ascii="Times New Roman" w:hAnsi="Times New Roman" w:cs="Times New Roman"/>
          <w:sz w:val="24"/>
          <w:szCs w:val="24"/>
        </w:rPr>
        <w:t>изучени</w:t>
      </w:r>
      <w:r w:rsidR="00A83298">
        <w:rPr>
          <w:rFonts w:ascii="Times New Roman" w:hAnsi="Times New Roman" w:cs="Times New Roman"/>
          <w:sz w:val="24"/>
          <w:szCs w:val="24"/>
        </w:rPr>
        <w:t xml:space="preserve">я </w:t>
      </w:r>
      <w:r w:rsidR="00A83298" w:rsidRPr="009C14BB">
        <w:rPr>
          <w:rFonts w:ascii="Times New Roman" w:hAnsi="Times New Roman" w:cs="Times New Roman"/>
          <w:sz w:val="24"/>
          <w:szCs w:val="24"/>
        </w:rPr>
        <w:t>казачества</w:t>
      </w:r>
      <w:r w:rsidR="00573180">
        <w:rPr>
          <w:rFonts w:ascii="Times New Roman" w:hAnsi="Times New Roman" w:cs="Times New Roman"/>
          <w:sz w:val="24"/>
          <w:szCs w:val="24"/>
        </w:rPr>
        <w:t xml:space="preserve"> – </w:t>
      </w:r>
      <w:r w:rsidR="00573180" w:rsidRPr="00573180">
        <w:rPr>
          <w:rFonts w:ascii="Times New Roman" w:hAnsi="Times New Roman" w:cs="Times New Roman"/>
          <w:sz w:val="24"/>
          <w:szCs w:val="24"/>
        </w:rPr>
        <w:t>исторически сложивш</w:t>
      </w:r>
      <w:r w:rsidR="00573180">
        <w:rPr>
          <w:rFonts w:ascii="Times New Roman" w:hAnsi="Times New Roman" w:cs="Times New Roman"/>
          <w:sz w:val="24"/>
          <w:szCs w:val="24"/>
        </w:rPr>
        <w:t>ей</w:t>
      </w:r>
      <w:r w:rsidR="00573180" w:rsidRPr="00573180">
        <w:rPr>
          <w:rFonts w:ascii="Times New Roman" w:hAnsi="Times New Roman" w:cs="Times New Roman"/>
          <w:sz w:val="24"/>
          <w:szCs w:val="24"/>
        </w:rPr>
        <w:t>ся социокультурн</w:t>
      </w:r>
      <w:r w:rsidR="00573180">
        <w:rPr>
          <w:rFonts w:ascii="Times New Roman" w:hAnsi="Times New Roman" w:cs="Times New Roman"/>
          <w:sz w:val="24"/>
          <w:szCs w:val="24"/>
        </w:rPr>
        <w:t>ой</w:t>
      </w:r>
      <w:r w:rsidR="00573180" w:rsidRPr="00573180">
        <w:rPr>
          <w:rFonts w:ascii="Times New Roman" w:hAnsi="Times New Roman" w:cs="Times New Roman"/>
          <w:sz w:val="24"/>
          <w:szCs w:val="24"/>
        </w:rPr>
        <w:t xml:space="preserve"> общност</w:t>
      </w:r>
      <w:r w:rsidR="00573180">
        <w:rPr>
          <w:rFonts w:ascii="Times New Roman" w:hAnsi="Times New Roman" w:cs="Times New Roman"/>
          <w:sz w:val="24"/>
          <w:szCs w:val="24"/>
        </w:rPr>
        <w:t>и,</w:t>
      </w:r>
      <w:r w:rsidR="003613A1">
        <w:rPr>
          <w:rFonts w:ascii="Times New Roman" w:hAnsi="Times New Roman" w:cs="Times New Roman"/>
          <w:sz w:val="24"/>
          <w:szCs w:val="24"/>
        </w:rPr>
        <w:t xml:space="preserve"> </w:t>
      </w:r>
      <w:r w:rsidR="00573180" w:rsidRPr="00573180">
        <w:rPr>
          <w:rFonts w:ascii="Times New Roman" w:hAnsi="Times New Roman" w:cs="Times New Roman"/>
          <w:sz w:val="24"/>
          <w:szCs w:val="24"/>
        </w:rPr>
        <w:t>сформированн</w:t>
      </w:r>
      <w:r w:rsidR="00573180">
        <w:rPr>
          <w:rFonts w:ascii="Times New Roman" w:hAnsi="Times New Roman" w:cs="Times New Roman"/>
          <w:sz w:val="24"/>
          <w:szCs w:val="24"/>
        </w:rPr>
        <w:t>ой</w:t>
      </w:r>
      <w:r w:rsidR="00573180" w:rsidRPr="00573180">
        <w:rPr>
          <w:rFonts w:ascii="Times New Roman" w:hAnsi="Times New Roman" w:cs="Times New Roman"/>
          <w:sz w:val="24"/>
          <w:szCs w:val="24"/>
        </w:rPr>
        <w:t xml:space="preserve"> в ходе многовекового служения Российскому государству и обществу</w:t>
      </w:r>
      <w:r w:rsidR="00573180">
        <w:rPr>
          <w:rFonts w:ascii="Times New Roman" w:hAnsi="Times New Roman" w:cs="Times New Roman"/>
          <w:sz w:val="24"/>
          <w:szCs w:val="24"/>
        </w:rPr>
        <w:t>.</w:t>
      </w:r>
    </w:p>
    <w:p w14:paraId="600C9B0D" w14:textId="77777777" w:rsidR="00FC3DB4" w:rsidRDefault="008C590D" w:rsidP="008C590D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E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ДПП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90D">
        <w:rPr>
          <w:rFonts w:ascii="Times New Roman" w:eastAsia="Times New Roman" w:hAnsi="Times New Roman" w:cs="Times New Roman"/>
          <w:sz w:val="24"/>
          <w:szCs w:val="24"/>
        </w:rPr>
        <w:t>– повышение квалификации специалистов, осуществляющих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90D">
        <w:rPr>
          <w:rFonts w:ascii="Times New Roman" w:eastAsia="Times New Roman" w:hAnsi="Times New Roman" w:cs="Times New Roman"/>
          <w:sz w:val="24"/>
          <w:szCs w:val="24"/>
        </w:rPr>
        <w:t>обучение и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</w:t>
      </w:r>
      <w:r w:rsidR="00921BE8">
        <w:rPr>
          <w:rFonts w:ascii="Times New Roman" w:hAnsi="Times New Roman"/>
          <w:sz w:val="24"/>
          <w:szCs w:val="24"/>
        </w:rPr>
        <w:t>основного общего, среднего</w:t>
      </w:r>
      <w:r w:rsidR="00921BE8" w:rsidRPr="008C590D">
        <w:rPr>
          <w:rFonts w:ascii="Times New Roman" w:hAnsi="Times New Roman"/>
          <w:sz w:val="24"/>
          <w:szCs w:val="24"/>
        </w:rPr>
        <w:t xml:space="preserve"> </w:t>
      </w:r>
      <w:r w:rsidR="00921BE8">
        <w:rPr>
          <w:rFonts w:ascii="Times New Roman" w:hAnsi="Times New Roman"/>
          <w:sz w:val="24"/>
          <w:szCs w:val="24"/>
        </w:rPr>
        <w:t>профессионального, высшего и дополнительного образования на основе казачьих традиций.</w:t>
      </w:r>
    </w:p>
    <w:p w14:paraId="5EA53530" w14:textId="77777777" w:rsidR="00921BE8" w:rsidRDefault="00921BE8" w:rsidP="00921BE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E8">
        <w:rPr>
          <w:rFonts w:ascii="Times New Roman" w:eastAsia="Times New Roman" w:hAnsi="Times New Roman" w:cs="Times New Roman"/>
          <w:sz w:val="24"/>
          <w:szCs w:val="24"/>
        </w:rPr>
        <w:t>Достижение цели связано с решением следующих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BE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F648C2" w14:textId="77777777" w:rsidR="00921BE8" w:rsidRDefault="00921BE8" w:rsidP="00921BE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обобщить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казачества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направлений духовно-нравственного развития и патриотического воспитания граждан России 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«Образование»;</w:t>
      </w:r>
    </w:p>
    <w:p w14:paraId="3D51F78B" w14:textId="77777777" w:rsidR="00921BE8" w:rsidRDefault="00921BE8" w:rsidP="00921BE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раскрыть особенности казачества как </w:t>
      </w:r>
      <w:r w:rsidRPr="00573180">
        <w:rPr>
          <w:rFonts w:ascii="Times New Roman" w:hAnsi="Times New Roman" w:cs="Times New Roman"/>
          <w:sz w:val="24"/>
          <w:szCs w:val="24"/>
        </w:rPr>
        <w:t>исторически сложивш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3180">
        <w:rPr>
          <w:rFonts w:ascii="Times New Roman" w:hAnsi="Times New Roman" w:cs="Times New Roman"/>
          <w:sz w:val="24"/>
          <w:szCs w:val="24"/>
        </w:rPr>
        <w:t>ся социокультурн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180">
        <w:rPr>
          <w:rFonts w:ascii="Times New Roman" w:hAnsi="Times New Roman" w:cs="Times New Roman"/>
          <w:sz w:val="24"/>
          <w:szCs w:val="24"/>
        </w:rPr>
        <w:t xml:space="preserve"> общност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573180">
        <w:rPr>
          <w:rFonts w:ascii="Times New Roman" w:hAnsi="Times New Roman" w:cs="Times New Roman"/>
          <w:sz w:val="24"/>
          <w:szCs w:val="24"/>
        </w:rPr>
        <w:t>сформированн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180">
        <w:rPr>
          <w:rFonts w:ascii="Times New Roman" w:hAnsi="Times New Roman" w:cs="Times New Roman"/>
          <w:sz w:val="24"/>
          <w:szCs w:val="24"/>
        </w:rPr>
        <w:t xml:space="preserve"> в ходе многовекового служения Российскому государству и обществу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направленность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 и патриотического воспитания в условиях реализации казачьего компонента в непрерывном образовании;</w:t>
      </w:r>
    </w:p>
    <w:p w14:paraId="0C926AC4" w14:textId="77777777" w:rsidR="00756309" w:rsidRDefault="00921BE8" w:rsidP="00921BE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56309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перспективные</w:t>
      </w:r>
      <w:r w:rsidR="007563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практики духовно-нравственного развития и патриотического воспитания на основе обращения к традициям казачества и обосновать условия трансляции педагогического опыта.</w:t>
      </w:r>
    </w:p>
    <w:p w14:paraId="68168E75" w14:textId="77777777" w:rsidR="00921BE8" w:rsidRDefault="00921BE8" w:rsidP="00921BE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4139E" w14:textId="77777777" w:rsidR="00FC3DB4" w:rsidRPr="0022318A" w:rsidRDefault="0075630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1.3. </w:t>
      </w:r>
      <w:r w:rsidR="006362CE"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обучающихся</w:t>
      </w:r>
      <w:r w:rsidR="006362CE" w:rsidRPr="0022318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14BB" w:rsidRPr="0022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DB" w:rsidRPr="0022318A">
        <w:rPr>
          <w:rFonts w:ascii="Times New Roman" w:eastAsia="Times New Roman" w:hAnsi="Times New Roman" w:cs="Times New Roman"/>
          <w:sz w:val="24"/>
          <w:szCs w:val="24"/>
        </w:rPr>
        <w:t>лица, имеющие среднее профессиональное и/или высшее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16A91" w14:textId="77777777" w:rsidR="0060102B" w:rsidRDefault="0060102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2122C" w14:textId="77777777" w:rsidR="00FC3DB4" w:rsidRPr="002D3EFF" w:rsidRDefault="0075630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1.4. </w:t>
      </w:r>
      <w:r w:rsidR="006362CE"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</w:t>
      </w:r>
      <w:r w:rsidR="006362CE" w:rsidRPr="002D3E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3EFF" w:rsidRPr="002D3EFF">
        <w:rPr>
          <w:rFonts w:ascii="Times New Roman" w:eastAsia="Times New Roman" w:hAnsi="Times New Roman" w:cs="Times New Roman"/>
          <w:sz w:val="24"/>
          <w:szCs w:val="24"/>
        </w:rPr>
        <w:t xml:space="preserve"> заочная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FDF20" w14:textId="77777777" w:rsidR="0060102B" w:rsidRDefault="0060102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FB0DC" w14:textId="77777777" w:rsidR="00FC3DB4" w:rsidRPr="00872893" w:rsidRDefault="0075630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276D"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Трудоемкость 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>ДПП ПП «Духовно-нравственное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патриотическое воспитание (казачий компонент</w:t>
      </w:r>
      <w:r w:rsidR="00AA276D" w:rsidRPr="00A8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>составляет 252 часа.</w:t>
      </w:r>
    </w:p>
    <w:p w14:paraId="2D80A06B" w14:textId="77777777" w:rsidR="0060102B" w:rsidRDefault="0060102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70110" w14:textId="77777777" w:rsidR="00FC3DB4" w:rsidRPr="00872893" w:rsidRDefault="0075630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>1.6. 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ДПП ПП 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 xml:space="preserve">«Духовно-нравственное 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AA276D" w:rsidRPr="00872893">
        <w:rPr>
          <w:rFonts w:ascii="Times New Roman" w:eastAsia="Times New Roman" w:hAnsi="Times New Roman" w:cs="Times New Roman"/>
          <w:sz w:val="24"/>
          <w:szCs w:val="24"/>
        </w:rPr>
        <w:t>и патриотическое воспитание (казачий компонент</w:t>
      </w:r>
      <w:r w:rsidR="00AA276D" w:rsidRPr="00A8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5 месяцев.</w:t>
      </w:r>
    </w:p>
    <w:p w14:paraId="4E1094A2" w14:textId="77777777" w:rsidR="0060102B" w:rsidRDefault="0060102B" w:rsidP="004D0DE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2F22D" w14:textId="77777777" w:rsidR="00FC3DB4" w:rsidRPr="00872893" w:rsidRDefault="00756309" w:rsidP="004D0DE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b/>
          <w:bCs/>
          <w:sz w:val="24"/>
          <w:szCs w:val="24"/>
        </w:rPr>
        <w:t>1.7. 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>Для всех видов занятий устанавливается академический час продолжительностью 45 минут (п.17. Порядка организации и осуществления образовательной деятельности по дополнительным профессиональным программам. Утв. Приказом Минобрнауки России от 01.07.2013. N 499 г. Москва).</w:t>
      </w:r>
    </w:p>
    <w:p w14:paraId="70B194B1" w14:textId="77777777" w:rsidR="004D0DE5" w:rsidRDefault="004D0DE5" w:rsidP="004D0DE5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23D50" w14:textId="77777777" w:rsidR="00756309" w:rsidRDefault="00756309" w:rsidP="00B875C7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630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профессиональной деятельности выпускника </w:t>
      </w:r>
      <w:r w:rsidR="004D0DE5" w:rsidRPr="00872893">
        <w:rPr>
          <w:rFonts w:ascii="Times New Roman" w:eastAsia="Times New Roman" w:hAnsi="Times New Roman" w:cs="Times New Roman"/>
          <w:sz w:val="24"/>
          <w:szCs w:val="24"/>
        </w:rPr>
        <w:t>ДПП ПП</w:t>
      </w:r>
    </w:p>
    <w:p w14:paraId="56171F5F" w14:textId="77777777" w:rsidR="004D0DE5" w:rsidRDefault="00756309" w:rsidP="00B875C7">
      <w:pPr>
        <w:pStyle w:val="1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sz w:val="24"/>
          <w:szCs w:val="24"/>
        </w:rPr>
        <w:t xml:space="preserve">2.1. Область профессиональной деятельности выпускника: </w:t>
      </w:r>
      <w:r w:rsidR="004D0DE5" w:rsidRPr="004D0DE5">
        <w:rPr>
          <w:rFonts w:ascii="Times New Roman" w:hAnsi="Times New Roman"/>
          <w:b w:val="0"/>
          <w:bCs/>
          <w:sz w:val="24"/>
          <w:szCs w:val="24"/>
        </w:rPr>
        <w:t>основное общее, среднее профессиональное, высшее и дополнительное образование</w:t>
      </w:r>
      <w:r w:rsidR="004D0DE5">
        <w:rPr>
          <w:rFonts w:ascii="Times New Roman" w:hAnsi="Times New Roman"/>
          <w:sz w:val="24"/>
          <w:szCs w:val="24"/>
        </w:rPr>
        <w:t xml:space="preserve"> </w:t>
      </w:r>
    </w:p>
    <w:p w14:paraId="501B5C46" w14:textId="77777777" w:rsidR="0060102B" w:rsidRDefault="0060102B" w:rsidP="00B875C7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FBE53" w14:textId="77777777" w:rsidR="00756309" w:rsidRPr="004D0DE5" w:rsidRDefault="00756309" w:rsidP="00B875C7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sz w:val="24"/>
          <w:szCs w:val="24"/>
        </w:rPr>
        <w:t>2.2. Объекты профессиональной деятельности:</w:t>
      </w:r>
      <w:r w:rsidR="004D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DE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обучение и воспитание</w:t>
      </w:r>
    </w:p>
    <w:p w14:paraId="25254847" w14:textId="77777777" w:rsidR="0060102B" w:rsidRDefault="0060102B" w:rsidP="00B875C7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28245" w14:textId="77777777" w:rsidR="00756309" w:rsidRDefault="00756309" w:rsidP="00B875C7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sz w:val="24"/>
          <w:szCs w:val="24"/>
        </w:rPr>
        <w:t>2.3. Виды профессиональной деятельности выпускника:</w:t>
      </w:r>
    </w:p>
    <w:p w14:paraId="525C4690" w14:textId="77777777" w:rsidR="004D0DE5" w:rsidRDefault="004D0DE5" w:rsidP="00B875C7">
      <w:pPr>
        <w:pStyle w:val="1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DE5">
        <w:rPr>
          <w:rFonts w:ascii="Times New Roman" w:hAnsi="Times New Roman" w:cs="Times New Roman"/>
          <w:sz w:val="24"/>
          <w:szCs w:val="24"/>
        </w:rPr>
        <w:t>– решение задач,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государственной политики в отношении казачества;</w:t>
      </w:r>
    </w:p>
    <w:p w14:paraId="390BF6AD" w14:textId="77777777" w:rsidR="00756309" w:rsidRDefault="004D0DE5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0DE5">
        <w:rPr>
          <w:rFonts w:ascii="Times New Roman" w:hAnsi="Times New Roman" w:cs="Times New Roman"/>
          <w:sz w:val="24"/>
          <w:szCs w:val="24"/>
        </w:rPr>
        <w:t>решение задач,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 практиками духовно-нравственного развития и патриотического воспитания на основе обращения к традициям казачества.</w:t>
      </w:r>
    </w:p>
    <w:p w14:paraId="1B032810" w14:textId="77777777" w:rsidR="0060102B" w:rsidRDefault="0060102B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49FCA" w14:textId="77777777" w:rsidR="00B875C7" w:rsidRP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 Выпускник программы ДПП ПП должен решать следующие профессиональные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14:paraId="0F12E825" w14:textId="77777777" w:rsidR="00B875C7" w:rsidRP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применять полученные в ходе изучения программы знания в реальной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повседневной жизни и в профессиональной деятельности;</w:t>
      </w:r>
    </w:p>
    <w:p w14:paraId="63608C29" w14:textId="77777777" w:rsidR="00B875C7" w:rsidRP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 xml:space="preserve">вести работу по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государственной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казачества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направлений духовно-нравственного развития и патриотического воспитания граждан России </w:t>
      </w:r>
      <w:r w:rsidRPr="00921BE8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«Образование»;</w:t>
      </w:r>
    </w:p>
    <w:p w14:paraId="09EDEDFE" w14:textId="77777777" w:rsid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FEEBC" w14:textId="77777777" w:rsidR="0060102B" w:rsidRDefault="0060102B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66462" w14:textId="77777777" w:rsid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b/>
          <w:bCs/>
          <w:sz w:val="24"/>
          <w:szCs w:val="24"/>
        </w:rPr>
        <w:t>3. Компетенции выпускника, формируемые в результате освоения ДПП 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45E562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Общекультурными компетенциями:</w:t>
      </w:r>
    </w:p>
    <w:p w14:paraId="6B7DBC03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4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использовать гуманитарные знания для ориентации в современном</w:t>
      </w:r>
    </w:p>
    <w:p w14:paraId="51A2B002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пространстве;</w:t>
      </w:r>
    </w:p>
    <w:p w14:paraId="69470C60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профессиональной деятельности;</w:t>
      </w:r>
    </w:p>
    <w:p w14:paraId="65B29BEF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</w:t>
      </w:r>
      <w:r w:rsidRPr="00493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различия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взаимодействия.</w:t>
      </w:r>
    </w:p>
    <w:p w14:paraId="10151098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Профессиональными компетенциями</w:t>
      </w: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2A58DC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применять теоретические и практические знания осуществления</w:t>
      </w:r>
    </w:p>
    <w:p w14:paraId="5A9FA7E4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нормативно-правовыми документами и теоретической базой;</w:t>
      </w:r>
    </w:p>
    <w:p w14:paraId="39F8C9F8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решать задачи, связанные с составлением, разработкой и проведением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занятий, основанных на казачьих традициях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68F767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корректировать педагогические действия с учетом психолого-</w:t>
      </w:r>
    </w:p>
    <w:p w14:paraId="0DE7E8C3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особенностей обучающихся</w:t>
      </w:r>
      <w:r w:rsidR="004934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D9391D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Коммуникативными компетенциями</w:t>
      </w: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70D0D2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к коммуникациям в устной и письменной формах для решения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межличностного и межкультурного взаимодействия;</w:t>
      </w:r>
    </w:p>
    <w:p w14:paraId="3F07E679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владением основами профессиональной этики и речевой культуры;</w:t>
      </w:r>
    </w:p>
    <w:p w14:paraId="2D21963C" w14:textId="77777777" w:rsidR="00B875C7" w:rsidRPr="009F4C49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к сотрудничеству со всеми участниками в профессиональной деятельности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партнерами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8D534F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Компетенциями самообразовательной деятельности</w:t>
      </w: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C203E5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способностью к самоорганизации и самообразованию, планированию своего</w:t>
      </w:r>
    </w:p>
    <w:p w14:paraId="321C4E52" w14:textId="77777777" w:rsidR="00B875C7" w:rsidRPr="00B875C7" w:rsidRDefault="00B875C7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роста и личностного развития;</w:t>
      </w:r>
    </w:p>
    <w:p w14:paraId="02F5695F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осуществлять рефлексию процессов и результатов собственной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профессионального самоопределения, для осмысления личной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и саморазвития;</w:t>
      </w:r>
    </w:p>
    <w:p w14:paraId="1BD8233A" w14:textId="77777777" w:rsidR="00B875C7" w:rsidRPr="00B875C7" w:rsidRDefault="004934DB" w:rsidP="0049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75C7" w:rsidRPr="00B8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обладать способностями устного и письменного выступлений по результатам деятельности.</w:t>
      </w:r>
    </w:p>
    <w:p w14:paraId="4DCC2703" w14:textId="77777777" w:rsidR="00B875C7" w:rsidRDefault="00B875C7" w:rsidP="004934DB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17EC0" w14:textId="77777777" w:rsidR="004934DB" w:rsidRPr="004934DB" w:rsidRDefault="004934DB" w:rsidP="006010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BF2C7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Документы, регламентирующие содержание и организацию образовательного процесса при реализации программы ДПП</w:t>
      </w:r>
      <w:r w:rsidRPr="004934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</w:t>
      </w:r>
      <w:r w:rsidR="00BF2C72">
        <w:rPr>
          <w:rFonts w:ascii="Times New Roman" w:hAnsi="Times New Roman"/>
          <w:b/>
          <w:sz w:val="24"/>
          <w:szCs w:val="24"/>
        </w:rPr>
        <w:t>.</w:t>
      </w:r>
    </w:p>
    <w:p w14:paraId="50684B5D" w14:textId="77777777" w:rsidR="004934DB" w:rsidRDefault="004934DB" w:rsidP="0049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организация образовательного процесса при реализации данной программы ДПО регламентируются Положением об учебном процессе </w:t>
      </w:r>
      <w:r w:rsidR="00BF2C72">
        <w:rPr>
          <w:rFonts w:ascii="Times New Roman" w:eastAsia="Times New Roman" w:hAnsi="Times New Roman" w:cs="Times New Roman"/>
          <w:bCs/>
          <w:sz w:val="24"/>
          <w:szCs w:val="24"/>
        </w:rPr>
        <w:t>АНО ДПО «АГиКС»</w:t>
      </w:r>
      <w:r>
        <w:rPr>
          <w:rFonts w:ascii="Times New Roman" w:hAnsi="Times New Roman"/>
          <w:sz w:val="24"/>
          <w:szCs w:val="24"/>
        </w:rPr>
        <w:t>, учебным планом; рабочей программой дисциплины повышения квалификации, материалами,</w:t>
      </w:r>
      <w:r w:rsidR="00BF2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обеспечивающими качество подготовки и воспитания обучающихся, календарным учебным графиком и другими методическими материалами.</w:t>
      </w:r>
    </w:p>
    <w:p w14:paraId="4C2010CA" w14:textId="77777777" w:rsidR="0060102B" w:rsidRDefault="0060102B" w:rsidP="0060102B">
      <w:pPr>
        <w:pStyle w:val="11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53105B4" w14:textId="77777777" w:rsidR="0060102B" w:rsidRDefault="00BF2C72" w:rsidP="0060102B">
      <w:pPr>
        <w:pStyle w:val="11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</w:t>
      </w:r>
      <w:r w:rsidR="004934DB">
        <w:rPr>
          <w:rFonts w:ascii="Times New Roman" w:hAnsi="Times New Roman"/>
          <w:b/>
          <w:sz w:val="24"/>
          <w:szCs w:val="24"/>
        </w:rPr>
        <w:t xml:space="preserve">Ресурсное обеспечение программы </w:t>
      </w:r>
      <w:r>
        <w:rPr>
          <w:rFonts w:ascii="Times New Roman" w:hAnsi="Times New Roman"/>
          <w:b/>
          <w:sz w:val="24"/>
          <w:szCs w:val="24"/>
        </w:rPr>
        <w:t>ДПП</w:t>
      </w:r>
      <w:r w:rsidRPr="004934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ПП</w:t>
      </w:r>
      <w:r w:rsidR="004934DB">
        <w:rPr>
          <w:rFonts w:ascii="Times New Roman" w:hAnsi="Times New Roman"/>
          <w:b/>
          <w:sz w:val="24"/>
          <w:szCs w:val="24"/>
        </w:rPr>
        <w:t xml:space="preserve">. </w:t>
      </w:r>
    </w:p>
    <w:p w14:paraId="44B48895" w14:textId="77777777" w:rsidR="004934DB" w:rsidRDefault="004934DB" w:rsidP="0060102B">
      <w:pPr>
        <w:pStyle w:val="11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 преподавательском составе.</w:t>
      </w:r>
    </w:p>
    <w:p w14:paraId="5CE88CD3" w14:textId="77777777" w:rsidR="004934DB" w:rsidRDefault="004934DB" w:rsidP="0049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Реализация программы </w:t>
      </w:r>
      <w:r w:rsidR="00BF2C72">
        <w:rPr>
          <w:rFonts w:ascii="Times New Roman" w:hAnsi="Times New Roman"/>
          <w:sz w:val="24"/>
          <w:szCs w:val="24"/>
        </w:rPr>
        <w:t>ДПП</w:t>
      </w:r>
      <w:r w:rsidR="00BF2C72" w:rsidRPr="00BF2C72">
        <w:rPr>
          <w:rFonts w:ascii="Times New Roman" w:hAnsi="Times New Roman"/>
          <w:sz w:val="24"/>
          <w:szCs w:val="24"/>
        </w:rPr>
        <w:t xml:space="preserve"> </w:t>
      </w:r>
      <w:r w:rsidR="00BF2C72">
        <w:rPr>
          <w:rFonts w:ascii="Times New Roman" w:hAnsi="Times New Roman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F2C7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АНО ДПО «АГиКС» </w:t>
      </w:r>
      <w:r>
        <w:rPr>
          <w:rFonts w:ascii="Times New Roman" w:hAnsi="Times New Roman"/>
          <w:sz w:val="24"/>
          <w:szCs w:val="24"/>
        </w:rPr>
        <w:t xml:space="preserve">обеспечивается научно-педагогическими кадрами, имеющими базовое образование, соответствующее профилю данной образовательной программы, систематически занимающимися научной и научно-методической деятельностью. </w:t>
      </w:r>
    </w:p>
    <w:p w14:paraId="606F6C8B" w14:textId="77777777" w:rsidR="004934DB" w:rsidRDefault="004934DB" w:rsidP="0049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профессорско-преподавательского состава обеспечивается следующими формами управления персонала:</w:t>
      </w:r>
    </w:p>
    <w:p w14:paraId="2DA3EDEF" w14:textId="77777777" w:rsidR="004934DB" w:rsidRDefault="00BF2C72" w:rsidP="00BF2C72">
      <w:pPr>
        <w:pStyle w:val="11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4934DB">
        <w:rPr>
          <w:rFonts w:ascii="Times New Roman" w:hAnsi="Times New Roman"/>
          <w:sz w:val="24"/>
          <w:szCs w:val="24"/>
        </w:rPr>
        <w:t>подготовкой кадров высшей квалификации по программам научного послевузовского образования в аспирантуре и докторантуре;</w:t>
      </w:r>
    </w:p>
    <w:p w14:paraId="04EBB0B6" w14:textId="77777777" w:rsidR="004934DB" w:rsidRDefault="00BF2C72" w:rsidP="00BF2C72">
      <w:pPr>
        <w:pStyle w:val="11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4934DB">
        <w:rPr>
          <w:rFonts w:ascii="Times New Roman" w:hAnsi="Times New Roman"/>
          <w:sz w:val="24"/>
          <w:szCs w:val="24"/>
        </w:rPr>
        <w:t>повышением квалификации ППС (не реже одного раза в пять лет)</w:t>
      </w:r>
      <w:r>
        <w:rPr>
          <w:rFonts w:ascii="Times New Roman" w:hAnsi="Times New Roman"/>
          <w:sz w:val="24"/>
          <w:szCs w:val="24"/>
        </w:rPr>
        <w:t>.</w:t>
      </w:r>
    </w:p>
    <w:p w14:paraId="60E6E326" w14:textId="77777777" w:rsidR="004934DB" w:rsidRDefault="004934DB" w:rsidP="0049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повышения квалификации слушатели обеспечиваются </w:t>
      </w:r>
      <w:r w:rsidR="00BF2C72">
        <w:rPr>
          <w:rFonts w:ascii="Times New Roman" w:hAnsi="Times New Roman"/>
          <w:sz w:val="24"/>
          <w:szCs w:val="24"/>
        </w:rPr>
        <w:t xml:space="preserve">регулярно </w:t>
      </w:r>
      <w:r>
        <w:rPr>
          <w:rFonts w:ascii="Times New Roman" w:hAnsi="Times New Roman"/>
          <w:sz w:val="24"/>
          <w:szCs w:val="24"/>
        </w:rPr>
        <w:t>обновляемыми учебно-методическими материалами по изучаем</w:t>
      </w:r>
      <w:r w:rsidR="00BF2C7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BF2C72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, им предоставляется доступ в </w:t>
      </w:r>
      <w:r w:rsidR="00BF2C72">
        <w:rPr>
          <w:rFonts w:ascii="Times New Roman" w:hAnsi="Times New Roman"/>
          <w:sz w:val="24"/>
          <w:szCs w:val="24"/>
        </w:rPr>
        <w:t>электронную</w:t>
      </w:r>
      <w:r>
        <w:rPr>
          <w:rFonts w:ascii="Times New Roman" w:hAnsi="Times New Roman"/>
          <w:sz w:val="24"/>
          <w:szCs w:val="24"/>
        </w:rPr>
        <w:t xml:space="preserve"> библиотеку и иные публичные источники информации, имеющие </w:t>
      </w:r>
      <w:r w:rsidR="00BF2C72">
        <w:rPr>
          <w:rFonts w:ascii="Times New Roman" w:hAnsi="Times New Roman"/>
          <w:sz w:val="24"/>
          <w:szCs w:val="24"/>
        </w:rPr>
        <w:t xml:space="preserve">научную и научно-методическую </w:t>
      </w:r>
      <w:r>
        <w:rPr>
          <w:rFonts w:ascii="Times New Roman" w:hAnsi="Times New Roman"/>
          <w:sz w:val="24"/>
          <w:szCs w:val="24"/>
        </w:rPr>
        <w:t>литературу</w:t>
      </w:r>
      <w:r w:rsidR="00BF2C72">
        <w:rPr>
          <w:rFonts w:ascii="Times New Roman" w:hAnsi="Times New Roman"/>
          <w:sz w:val="24"/>
          <w:szCs w:val="24"/>
        </w:rPr>
        <w:t xml:space="preserve"> по педагогике, воспитанию, истории казачества, государственным документам, регламентирующим деятельность в сфере образования и государственной политики по отношению к казачеству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A50904" w14:textId="77777777" w:rsidR="0060102B" w:rsidRDefault="0060102B" w:rsidP="006F08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A579AA0" w14:textId="77777777" w:rsidR="006F0855" w:rsidRDefault="006F0855" w:rsidP="006F0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Нормативно-методическое обеспечение системы оценки качества освоения обучающимися</w:t>
      </w:r>
      <w:r w:rsidRPr="006F08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текущий контроль успеваемости, промежуточную и итоговую аттестацию обучающихся.</w:t>
      </w:r>
    </w:p>
    <w:p w14:paraId="2DD39A22" w14:textId="77777777" w:rsidR="0060102B" w:rsidRDefault="0060102B" w:rsidP="006F08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CCD20F" w14:textId="77777777" w:rsidR="0060102B" w:rsidRPr="0060102B" w:rsidRDefault="00422BA5" w:rsidP="0060102B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</w:rPr>
      </w:pPr>
      <w:r w:rsidRPr="00422BA5">
        <w:rPr>
          <w:b/>
          <w:bCs/>
        </w:rPr>
        <w:t>7. </w:t>
      </w:r>
      <w:r w:rsidR="0060102B" w:rsidRPr="0060102B">
        <w:rPr>
          <w:b/>
          <w:bCs/>
          <w:color w:val="22272F"/>
        </w:rPr>
        <w:t>Материально-техническая база применения электронного обучения, дистанционных образовательных технологий</w:t>
      </w:r>
    </w:p>
    <w:p w14:paraId="31A35CC5" w14:textId="77777777" w:rsidR="0060102B" w:rsidRDefault="0060102B" w:rsidP="0060102B">
      <w:pPr>
        <w:pStyle w:val="aa"/>
        <w:shd w:val="clear" w:color="auto" w:fill="FFFFFF"/>
        <w:spacing w:before="0" w:beforeAutospacing="0" w:after="0" w:afterAutospacing="0"/>
        <w:ind w:firstLine="720"/>
        <w:jc w:val="both"/>
      </w:pPr>
      <w:r>
        <w:t>О</w:t>
      </w:r>
      <w:r w:rsidRPr="0060102B">
        <w:t>рганизация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полностью или частично независимо от места нахождения обучающихся.</w:t>
      </w:r>
    </w:p>
    <w:p w14:paraId="632ACACE" w14:textId="77777777" w:rsidR="0060102B" w:rsidRPr="0060102B" w:rsidRDefault="0060102B" w:rsidP="0060102B">
      <w:pPr>
        <w:pStyle w:val="aa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 xml:space="preserve">Эффективное внедрение дистанционных образовательных технологий и использование электронных образовательных ресурсов возможны при условии наличия качественного доступа педагогических работников и обучающихся к информационно-телекоммуникационной сети Интернет (далее </w:t>
      </w:r>
      <w:r>
        <w:t xml:space="preserve">– </w:t>
      </w:r>
      <w:r w:rsidRPr="0060102B">
        <w:t>сеть Интернет):</w:t>
      </w:r>
    </w:p>
    <w:p w14:paraId="7BB3277C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Pr="0060102B">
        <w:t xml:space="preserve"> с использованием установленных программно-технических средств для обучающихся и педагогических работников на скорости не ниже 512 Кбит/с;</w:t>
      </w:r>
    </w:p>
    <w:p w14:paraId="22FEBA68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Pr="0060102B">
        <w:t xml:space="preserve"> в труднодоступных районах, подключаемых к сети Интернет с использованием спутниковых каналов связи, скорость прямого канала должна быть не ниже 512 Кбит/с, обратного - не ниже 128 Кбит/с;</w:t>
      </w:r>
    </w:p>
    <w:p w14:paraId="2141F316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Pr="0060102B">
        <w:t xml:space="preserve"> должен быть обеспечен порт доступа в сеть Интернет со скоростью не ниже 10 Мбит/с и возможностью установления не менее 20 одновременных сессий по 512 Кбит/с</w:t>
      </w:r>
    </w:p>
    <w:p w14:paraId="7A175B85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Услуга подключения к сети Интернет должна предоставляться в режиме 24 часа в сутки 7 дней в неделю без учета объемов потребляемого трафика,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</w:t>
      </w:r>
    </w:p>
    <w:p w14:paraId="6D1EF6EC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Требования к скорости доступа в сеть Интернет носят рекомендательный характер и должны соблюдаться в целях беспрепятственного и своевременного освоения обучающимся образовательной программы.</w:t>
      </w:r>
    </w:p>
    <w:p w14:paraId="57F3B471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К</w:t>
      </w:r>
      <w:r w:rsidRPr="0060102B">
        <w:t xml:space="preserve">аждому обучающемуся и педагогическому работнику </w:t>
      </w:r>
      <w:r>
        <w:t xml:space="preserve">предоставляется </w:t>
      </w:r>
      <w:r w:rsidRPr="0060102B">
        <w:t>свободный доступ к средствам информационных и коммуникационных технологий.</w:t>
      </w:r>
    </w:p>
    <w:p w14:paraId="3B5E44DE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lastRenderedPageBreak/>
        <w:t xml:space="preserve">Рабочее место педагогического работника и обучающегося </w:t>
      </w:r>
      <w:r>
        <w:t xml:space="preserve">должно быть </w:t>
      </w:r>
      <w:r w:rsidRPr="0060102B">
        <w:t>оборудовано персональным компьютером и компьютерной периферией (веб-камерой, микрофоном, аудиоколонками и(или) наушниками).</w:t>
      </w:r>
    </w:p>
    <w:p w14:paraId="2A84CF1E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 xml:space="preserve">Рабочее место педагогического работника </w:t>
      </w:r>
      <w:r>
        <w:t>может быть дополнительно оснащено</w:t>
      </w:r>
      <w:r w:rsidRPr="0060102B">
        <w:t xml:space="preserve"> интерактивной доской с проектором. Также могут использоваться принтер, сканер (или многофункциональное устройство). </w:t>
      </w:r>
    </w:p>
    <w:p w14:paraId="440A7CE7" w14:textId="77777777" w:rsidR="0060102B" w:rsidRPr="0060102B" w:rsidRDefault="0060102B" w:rsidP="006460E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В состав программно-аппаратных комплексов включено (установлено) программное обеспечение 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видео- и аудио-редакторы)</w:t>
      </w:r>
      <w:r w:rsidR="006460E9" w:rsidRPr="0060102B">
        <w:t>, необходимое для осуществления учебного процесса</w:t>
      </w:r>
      <w:r w:rsidR="006460E9">
        <w:t>.</w:t>
      </w:r>
    </w:p>
    <w:p w14:paraId="61667CF0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Формирование информационной среды осуществляется с помощью программной системы дистанционного обучения.</w:t>
      </w:r>
    </w:p>
    <w:p w14:paraId="33D3E6EB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 xml:space="preserve">С помощью системы дистанционного обучения (далее </w:t>
      </w:r>
      <w:r>
        <w:t>–</w:t>
      </w:r>
      <w:r w:rsidRPr="0060102B">
        <w:t xml:space="preserve"> СДО):</w:t>
      </w:r>
    </w:p>
    <w:p w14:paraId="634E9624" w14:textId="77777777" w:rsidR="0060102B" w:rsidRPr="0060102B" w:rsidRDefault="006460E9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="0060102B" w:rsidRPr="0060102B">
        <w:t xml:space="preserve"> разработчики образовательных программ: авторы, веб-дизайнер, программист, художник, методисты, совместно разрабатывают и размещают содержательный контент;</w:t>
      </w:r>
    </w:p>
    <w:p w14:paraId="58E2DBF0" w14:textId="77777777" w:rsidR="0060102B" w:rsidRPr="0060102B" w:rsidRDefault="006460E9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="0060102B" w:rsidRPr="0060102B">
        <w:t xml:space="preserve"> педагогический работник планирует свою педагогическую деятельность: выбирает из имеющихся или создает нужные для обучающихся ресурсы и задания;</w:t>
      </w:r>
    </w:p>
    <w:p w14:paraId="121C5F81" w14:textId="77777777" w:rsidR="0060102B" w:rsidRPr="0060102B" w:rsidRDefault="006460E9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="0060102B" w:rsidRPr="0060102B">
        <w:t xml:space="preserve"> администрация организации, методические службы, педагогические работники, обучающиеся обеспечиваются доступом к полной и достоверной информации о ходе учебного процесса, промежуточных и итоговых результатах благодаря автоматическому фиксированию указанных позиций в информационной среде;</w:t>
      </w:r>
    </w:p>
    <w:p w14:paraId="65889F1E" w14:textId="77777777" w:rsidR="0060102B" w:rsidRPr="0060102B" w:rsidRDefault="006460E9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="0060102B" w:rsidRPr="0060102B">
        <w:t xml:space="preserve"> 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</w:t>
      </w:r>
    </w:p>
    <w:p w14:paraId="454D3823" w14:textId="77777777" w:rsidR="0060102B" w:rsidRPr="0060102B" w:rsidRDefault="006460E9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–</w:t>
      </w:r>
      <w:r w:rsidR="0060102B" w:rsidRPr="0060102B">
        <w:t xml:space="preserve"> все результаты обучения сохраняются в информационной среде, на их основании формируются портфолио обучающихся и педагогических работников.</w:t>
      </w:r>
    </w:p>
    <w:p w14:paraId="3E6F6251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интернет-браузера и подключения к сети Интернет. На компьютере также должен быть установлен комплект соответствующего программного обеспечения. Для работы с использованием аудиоканала, в том числе аудиоконференций, вебинаров, необходимо наличие микрофона и динамиков (наушников). При использовании видеоконференций дополнительно необходимо наличие веб-камеры.</w:t>
      </w:r>
    </w:p>
    <w:p w14:paraId="521BA1D4" w14:textId="77777777" w:rsidR="0060102B" w:rsidRPr="0060102B" w:rsidRDefault="0060102B" w:rsidP="0060102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0102B">
        <w:t>При этом одинаковые требования предъявляются как к компьютеру обучающегося, так и к компьютеру педагогического работника.</w:t>
      </w:r>
    </w:p>
    <w:p w14:paraId="091C2B25" w14:textId="77777777" w:rsidR="00B875C7" w:rsidRPr="00B875C7" w:rsidRDefault="00B875C7" w:rsidP="00B875C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FD7DA" w14:textId="77777777" w:rsidR="00FC3DB4" w:rsidRPr="00872893" w:rsidRDefault="006362CE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Раздел 2. Содержание программы</w:t>
      </w:r>
    </w:p>
    <w:p w14:paraId="2CF87C85" w14:textId="77777777" w:rsidR="00FC3DB4" w:rsidRPr="00872893" w:rsidRDefault="006362C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2.1. Учебно-тематический план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2497"/>
        <w:gridCol w:w="642"/>
        <w:gridCol w:w="1103"/>
        <w:gridCol w:w="1626"/>
        <w:gridCol w:w="1818"/>
        <w:gridCol w:w="1297"/>
      </w:tblGrid>
      <w:tr w:rsidR="00FC3DB4" w:rsidRPr="00872893" w14:paraId="3E31E798" w14:textId="77777777">
        <w:trPr>
          <w:trHeight w:val="402"/>
        </w:trPr>
        <w:tc>
          <w:tcPr>
            <w:tcW w:w="588" w:type="dxa"/>
            <w:vMerge w:val="restart"/>
          </w:tcPr>
          <w:p w14:paraId="53CDC83E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Merge w:val="restart"/>
          </w:tcPr>
          <w:p w14:paraId="1887C8C5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42" w:type="dxa"/>
            <w:vMerge w:val="restart"/>
          </w:tcPr>
          <w:p w14:paraId="2C2DE3AB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7783D023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47" w:type="dxa"/>
            <w:gridSpan w:val="3"/>
          </w:tcPr>
          <w:p w14:paraId="16D4D7B0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 w:val="restart"/>
          </w:tcPr>
          <w:p w14:paraId="7E632FE9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C3DB4" w:rsidRPr="00872893" w14:paraId="6E0F91FA" w14:textId="77777777">
        <w:trPr>
          <w:trHeight w:val="402"/>
        </w:trPr>
        <w:tc>
          <w:tcPr>
            <w:tcW w:w="588" w:type="dxa"/>
            <w:vMerge/>
          </w:tcPr>
          <w:p w14:paraId="1B8E8611" w14:textId="77777777" w:rsidR="00FC3DB4" w:rsidRPr="00872893" w:rsidRDefault="00FC3D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5B9F778" w14:textId="77777777" w:rsidR="00FC3DB4" w:rsidRPr="00872893" w:rsidRDefault="00FC3D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14:paraId="0A578067" w14:textId="77777777" w:rsidR="00FC3DB4" w:rsidRPr="00872893" w:rsidRDefault="00FC3D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9E59FAC" w14:textId="77777777" w:rsidR="00FC3DB4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  <w:p w14:paraId="592B626C" w14:textId="77777777" w:rsidR="00250351" w:rsidRPr="00872893" w:rsidRDefault="0025035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прим. ЭО</w:t>
            </w:r>
            <w:r w:rsidRP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626" w:type="dxa"/>
          </w:tcPr>
          <w:p w14:paraId="706BBA60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  <w:r w:rsidR="00250351" w:rsidRP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9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анят</w:t>
            </w:r>
            <w:r w:rsid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>. в т.ч.</w:t>
            </w:r>
            <w:r w:rsidR="00250351"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прим. ЭО</w:t>
            </w:r>
            <w:r w:rsidR="00250351" w:rsidRP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50351" w:rsidRP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351">
              <w:rPr>
                <w:rFonts w:ascii="Times New Roman" w:eastAsia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1818" w:type="dxa"/>
          </w:tcPr>
          <w:p w14:paraId="6FD9D95A" w14:textId="77777777" w:rsidR="00FC3DB4" w:rsidRPr="00494F42" w:rsidRDefault="009329C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="00B454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97" w:type="dxa"/>
            <w:vMerge/>
          </w:tcPr>
          <w:p w14:paraId="137441DE" w14:textId="77777777" w:rsidR="00FC3DB4" w:rsidRPr="00872893" w:rsidRDefault="00FC3D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B4" w:rsidRPr="00872893" w14:paraId="48283AB4" w14:textId="77777777">
        <w:tc>
          <w:tcPr>
            <w:tcW w:w="588" w:type="dxa"/>
          </w:tcPr>
          <w:p w14:paraId="666003BA" w14:textId="77777777" w:rsidR="00FC3DB4" w:rsidRPr="00872893" w:rsidRDefault="00FC3DB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C7BE398" w14:textId="77777777" w:rsidR="00FC3DB4" w:rsidRPr="00494F42" w:rsidRDefault="00494F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Ценностные основы формирования казачьего общества  </w:t>
            </w:r>
          </w:p>
        </w:tc>
        <w:tc>
          <w:tcPr>
            <w:tcW w:w="642" w:type="dxa"/>
            <w:vAlign w:val="center"/>
          </w:tcPr>
          <w:p w14:paraId="07D6FCB6" w14:textId="77777777" w:rsidR="00FC3DB4" w:rsidRPr="00872893" w:rsidRDefault="00AF50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5DA99853" w14:textId="77777777" w:rsidR="00FC3DB4" w:rsidRPr="00872893" w:rsidRDefault="00FC3DB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E45898F" w14:textId="77777777" w:rsidR="00FC3DB4" w:rsidRPr="00872893" w:rsidRDefault="009C14B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5CBB11E2" w14:textId="77777777" w:rsidR="00FC3DB4" w:rsidRPr="00872893" w:rsidRDefault="009C14B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0FA9EA44" w14:textId="77777777" w:rsidR="00FC3DB4" w:rsidRPr="00872893" w:rsidRDefault="00AF50FA" w:rsidP="009C14B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7" w:type="dxa"/>
            <w:vAlign w:val="center"/>
          </w:tcPr>
          <w:p w14:paraId="048CDA0B" w14:textId="77777777" w:rsidR="00FC3DB4" w:rsidRPr="00872893" w:rsidRDefault="006362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14:paraId="2A959956" w14:textId="77777777" w:rsidR="00FC3DB4" w:rsidRPr="00872893" w:rsidRDefault="00FC3DB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BB" w:rsidRPr="00872893" w14:paraId="1A87A2DA" w14:textId="77777777">
        <w:tc>
          <w:tcPr>
            <w:tcW w:w="588" w:type="dxa"/>
          </w:tcPr>
          <w:p w14:paraId="4A60E9A6" w14:textId="77777777" w:rsidR="009C14BB" w:rsidRPr="00872893" w:rsidRDefault="009C14BB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2F0727B" w14:textId="77777777" w:rsidR="009C14BB" w:rsidRPr="00872893" w:rsidRDefault="00494F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</w:t>
            </w:r>
            <w:r w:rsidR="009C14BB"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деятельность казачьих обществ</w:t>
            </w:r>
          </w:p>
        </w:tc>
        <w:tc>
          <w:tcPr>
            <w:tcW w:w="642" w:type="dxa"/>
            <w:vAlign w:val="center"/>
          </w:tcPr>
          <w:p w14:paraId="5D647EBF" w14:textId="77777777" w:rsidR="009C14BB" w:rsidRPr="00872893" w:rsidRDefault="00AF50FA" w:rsidP="00CE08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14:paraId="735F49B7" w14:textId="77777777" w:rsidR="009C14BB" w:rsidRPr="00872893" w:rsidRDefault="009C14BB" w:rsidP="005A29A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299BEAA4" w14:textId="77777777" w:rsidR="009C14BB" w:rsidRPr="00872893" w:rsidRDefault="009C14BB" w:rsidP="005A29A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5D85647A" w14:textId="77777777" w:rsidR="009C14BB" w:rsidRPr="00872893" w:rsidRDefault="00AF50FA" w:rsidP="009C14B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7" w:type="dxa"/>
            <w:vAlign w:val="center"/>
          </w:tcPr>
          <w:p w14:paraId="616C806C" w14:textId="77777777" w:rsidR="009C14BB" w:rsidRPr="00872893" w:rsidRDefault="009C14B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DB4" w:rsidRPr="00872893" w14:paraId="381B4E7F" w14:textId="77777777">
        <w:tc>
          <w:tcPr>
            <w:tcW w:w="588" w:type="dxa"/>
          </w:tcPr>
          <w:p w14:paraId="607F4316" w14:textId="77777777" w:rsidR="00FC3DB4" w:rsidRPr="00872893" w:rsidRDefault="00FC3DB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D3D7E2F" w14:textId="77777777" w:rsidR="00494F42" w:rsidRPr="004805CA" w:rsidRDefault="00494F4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</w:t>
            </w:r>
            <w:r w:rsidR="004805CA"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духовно-нравственного и патриотического воспитания</w:t>
            </w:r>
          </w:p>
          <w:p w14:paraId="0B1E86BA" w14:textId="77777777" w:rsidR="00FC3DB4" w:rsidRPr="00872893" w:rsidRDefault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2CE"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2D234325" w14:textId="77777777" w:rsidR="00FC3DB4" w:rsidRPr="00AF50FA" w:rsidRDefault="00FC3DB4" w:rsidP="00CE08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</w:tcPr>
          <w:p w14:paraId="3CD3B769" w14:textId="77777777" w:rsidR="00FC3DB4" w:rsidRPr="00AF50FA" w:rsidRDefault="00FC3DB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130103D" w14:textId="77777777" w:rsidR="00FC3DB4" w:rsidRPr="00AF50FA" w:rsidRDefault="00FC3DB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BEBA683" w14:textId="77777777" w:rsidR="00FC3DB4" w:rsidRPr="00E23FC3" w:rsidRDefault="00FC3DB4" w:rsidP="00CE08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2A5FCBD4" w14:textId="77777777" w:rsidR="00FC3DB4" w:rsidRPr="004805CA" w:rsidRDefault="00FC3DB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05CA" w:rsidRPr="00872893" w14:paraId="4BDB7326" w14:textId="77777777">
        <w:tc>
          <w:tcPr>
            <w:tcW w:w="588" w:type="dxa"/>
          </w:tcPr>
          <w:p w14:paraId="0A9F26BF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69E213D" w14:textId="77777777" w:rsidR="004805CA" w:rsidRPr="004805CA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Правовые основания духовно-нравственного и</w:t>
            </w:r>
          </w:p>
          <w:p w14:paraId="4B6DEF4F" w14:textId="77777777" w:rsidR="004805CA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патриотического воспитания  </w:t>
            </w:r>
          </w:p>
        </w:tc>
        <w:tc>
          <w:tcPr>
            <w:tcW w:w="642" w:type="dxa"/>
            <w:vAlign w:val="center"/>
          </w:tcPr>
          <w:p w14:paraId="538294D9" w14:textId="77777777" w:rsidR="004805CA" w:rsidRPr="004805CA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14:paraId="539518EE" w14:textId="77777777" w:rsidR="004805CA" w:rsidRPr="004805CA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19EA42F9" w14:textId="77777777" w:rsidR="004805CA" w:rsidRPr="004805CA" w:rsidRDefault="00D02FBE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4B17FC22" w14:textId="77777777" w:rsidR="004805CA" w:rsidRPr="004805CA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7" w:type="dxa"/>
            <w:vAlign w:val="center"/>
          </w:tcPr>
          <w:p w14:paraId="72308E99" w14:textId="77777777" w:rsidR="004805CA" w:rsidRPr="004805CA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805CA" w:rsidRPr="00872893" w14:paraId="3344440C" w14:textId="77777777">
        <w:tc>
          <w:tcPr>
            <w:tcW w:w="588" w:type="dxa"/>
          </w:tcPr>
          <w:p w14:paraId="3CDD647A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46476D6" w14:textId="77777777" w:rsidR="004805CA" w:rsidRPr="00872893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Научно-теоретические основы духовно-нравственного воспитания</w:t>
            </w:r>
          </w:p>
        </w:tc>
        <w:tc>
          <w:tcPr>
            <w:tcW w:w="642" w:type="dxa"/>
            <w:vAlign w:val="center"/>
          </w:tcPr>
          <w:p w14:paraId="6D2FB366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14:paraId="5A025114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25ED6461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1F30973C" w14:textId="77777777" w:rsidR="004805CA" w:rsidRPr="00872893" w:rsidRDefault="00D02FBE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14:paraId="2626A2E7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5CA" w:rsidRPr="00872893" w14:paraId="57A871CC" w14:textId="77777777">
        <w:tc>
          <w:tcPr>
            <w:tcW w:w="588" w:type="dxa"/>
          </w:tcPr>
          <w:p w14:paraId="5CF348D0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7C3D4633" w14:textId="77777777" w:rsidR="004805CA" w:rsidRPr="004805CA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Теоретико-методологические основы патриотического воспитания</w:t>
            </w:r>
          </w:p>
        </w:tc>
        <w:tc>
          <w:tcPr>
            <w:tcW w:w="642" w:type="dxa"/>
            <w:vAlign w:val="center"/>
          </w:tcPr>
          <w:p w14:paraId="55BB0F48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14:paraId="044627A2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126B299A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3427B1D1" w14:textId="77777777" w:rsidR="004805CA" w:rsidRPr="00872893" w:rsidRDefault="00D02FBE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14:paraId="71DD7398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805CA" w:rsidRPr="00872893" w14:paraId="6A680A81" w14:textId="77777777">
        <w:tc>
          <w:tcPr>
            <w:tcW w:w="588" w:type="dxa"/>
          </w:tcPr>
          <w:p w14:paraId="74228861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6BD6F94E" w14:textId="77777777" w:rsidR="004805CA" w:rsidRPr="004805CA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Образовательные практики в непрерывном казачьем образовании </w:t>
            </w:r>
          </w:p>
          <w:p w14:paraId="31272025" w14:textId="77777777" w:rsidR="004805CA" w:rsidRPr="00872893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(духовно-нравственное развитие и патриотическое воспитание)</w:t>
            </w:r>
          </w:p>
        </w:tc>
        <w:tc>
          <w:tcPr>
            <w:tcW w:w="642" w:type="dxa"/>
            <w:vAlign w:val="center"/>
          </w:tcPr>
          <w:p w14:paraId="4508FA31" w14:textId="77777777" w:rsidR="004805CA" w:rsidRPr="00D02FBE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</w:tcPr>
          <w:p w14:paraId="0472FFF9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4AD2A296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14:paraId="0DB43800" w14:textId="77777777" w:rsidR="004805CA" w:rsidRPr="00D02FBE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7" w:type="dxa"/>
            <w:vAlign w:val="center"/>
          </w:tcPr>
          <w:p w14:paraId="55D513DE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805CA" w:rsidRPr="00872893" w14:paraId="107574E7" w14:textId="77777777" w:rsidTr="00AE6B8D">
        <w:tc>
          <w:tcPr>
            <w:tcW w:w="588" w:type="dxa"/>
          </w:tcPr>
          <w:p w14:paraId="3467F56B" w14:textId="77777777" w:rsidR="004805CA" w:rsidRPr="00872893" w:rsidRDefault="004805CA" w:rsidP="00AE6B8D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33EDBB2" w14:textId="77777777" w:rsidR="004805CA" w:rsidRPr="00872893" w:rsidRDefault="004805CA" w:rsidP="00AE6B8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Медиаобразование в патриотическом воспитании</w:t>
            </w:r>
          </w:p>
        </w:tc>
        <w:tc>
          <w:tcPr>
            <w:tcW w:w="642" w:type="dxa"/>
            <w:vAlign w:val="center"/>
          </w:tcPr>
          <w:p w14:paraId="6D7EFCA0" w14:textId="77777777" w:rsidR="004805CA" w:rsidRPr="00872893" w:rsidRDefault="004805CA" w:rsidP="00AE6B8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3BAE7279" w14:textId="77777777" w:rsidR="004805CA" w:rsidRPr="00872893" w:rsidRDefault="00D02FBE" w:rsidP="00AE6B8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2E6A589C" w14:textId="77777777" w:rsidR="004805CA" w:rsidRPr="00872893" w:rsidRDefault="00AF50FA" w:rsidP="00AE6B8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14:paraId="40D62B8B" w14:textId="77777777" w:rsidR="004805CA" w:rsidRPr="00872893" w:rsidRDefault="004805CA" w:rsidP="00AE6B8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14:paraId="73514949" w14:textId="77777777" w:rsidR="004805CA" w:rsidRPr="00872893" w:rsidRDefault="004805CA" w:rsidP="00AE6B8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805CA" w:rsidRPr="00872893" w14:paraId="78EC45FB" w14:textId="77777777">
        <w:tc>
          <w:tcPr>
            <w:tcW w:w="588" w:type="dxa"/>
          </w:tcPr>
          <w:p w14:paraId="05126D4E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2EF80355" w14:textId="77777777" w:rsidR="004805CA" w:rsidRPr="004805CA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4. Организация проектной деятельности </w:t>
            </w:r>
          </w:p>
          <w:p w14:paraId="7BA49DFB" w14:textId="77777777" w:rsidR="004805CA" w:rsidRPr="00872893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патриотическому воспитанию казачьих сообществ</w:t>
            </w:r>
          </w:p>
        </w:tc>
        <w:tc>
          <w:tcPr>
            <w:tcW w:w="642" w:type="dxa"/>
            <w:vAlign w:val="center"/>
          </w:tcPr>
          <w:p w14:paraId="754D98AC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14:paraId="3CE6ED4E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022A95B1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14:paraId="36BD5E4D" w14:textId="77777777" w:rsidR="004805CA" w:rsidRPr="00872893" w:rsidRDefault="00AF50F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  <w:vAlign w:val="center"/>
          </w:tcPr>
          <w:p w14:paraId="19D76FE4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805CA" w:rsidRPr="00872893" w14:paraId="149ED6FE" w14:textId="77777777">
        <w:tc>
          <w:tcPr>
            <w:tcW w:w="588" w:type="dxa"/>
          </w:tcPr>
          <w:p w14:paraId="1B45AB51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ACA0316" w14:textId="77777777" w:rsidR="004805CA" w:rsidRPr="00872893" w:rsidRDefault="004805CA" w:rsidP="004805C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аттестация: итоговый аттестационный экзамен</w:t>
            </w:r>
          </w:p>
        </w:tc>
        <w:tc>
          <w:tcPr>
            <w:tcW w:w="642" w:type="dxa"/>
            <w:vAlign w:val="center"/>
          </w:tcPr>
          <w:p w14:paraId="12E559D5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03B3F701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A17A4CD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14:paraId="681A123B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3F65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805CA" w:rsidRPr="00872893" w14:paraId="2F8F0D5A" w14:textId="77777777">
        <w:tc>
          <w:tcPr>
            <w:tcW w:w="588" w:type="dxa"/>
          </w:tcPr>
          <w:p w14:paraId="2CAA84D3" w14:textId="77777777" w:rsidR="004805CA" w:rsidRPr="00872893" w:rsidRDefault="004805CA" w:rsidP="004805CA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4B64F1F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2" w:type="dxa"/>
          </w:tcPr>
          <w:p w14:paraId="01062225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9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03" w:type="dxa"/>
          </w:tcPr>
          <w:p w14:paraId="63589CA9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F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14:paraId="597EFA94" w14:textId="77777777" w:rsidR="004805CA" w:rsidRPr="00872893" w:rsidRDefault="00E23FC3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8" w:type="dxa"/>
          </w:tcPr>
          <w:p w14:paraId="775FD661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3F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14:paraId="32B0468B" w14:textId="77777777" w:rsidR="004805CA" w:rsidRPr="00872893" w:rsidRDefault="004805CA" w:rsidP="004805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FFAC8" w14:textId="77777777" w:rsidR="002D3EFF" w:rsidRDefault="002D3EFF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449045" w14:textId="77777777" w:rsidR="00FC3DB4" w:rsidRPr="00872893" w:rsidRDefault="006362CE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893">
        <w:rPr>
          <w:rFonts w:ascii="Times New Roman" w:hAnsi="Times New Roman" w:cs="Times New Roman"/>
          <w:sz w:val="24"/>
          <w:szCs w:val="24"/>
        </w:rPr>
        <w:t>2.2 Рабочие программы дисциплин</w:t>
      </w:r>
      <w:r w:rsidR="009A3282">
        <w:rPr>
          <w:rFonts w:ascii="Times New Roman" w:hAnsi="Times New Roman" w:cs="Times New Roman"/>
          <w:sz w:val="24"/>
          <w:szCs w:val="24"/>
        </w:rPr>
        <w:t xml:space="preserve"> (модулей)</w:t>
      </w:r>
    </w:p>
    <w:p w14:paraId="615F50BA" w14:textId="77777777" w:rsidR="00FC3DB4" w:rsidRPr="00872893" w:rsidRDefault="009A3282" w:rsidP="00831C28">
      <w:pPr>
        <w:pStyle w:val="3"/>
        <w:tabs>
          <w:tab w:val="left" w:pos="993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2" w:name="_Hlk10889833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</w:t>
      </w:r>
      <w:bookmarkEnd w:id="2"/>
      <w:r w:rsidR="00831C28">
        <w:rPr>
          <w:rFonts w:ascii="Times New Roman" w:eastAsia="Times New Roman" w:hAnsi="Times New Roman" w:cs="Times New Roman"/>
          <w:color w:val="000000"/>
          <w:sz w:val="24"/>
          <w:szCs w:val="24"/>
        </w:rPr>
        <w:t>1. Ценностные основы ф</w:t>
      </w:r>
      <w:r w:rsidR="006362CE" w:rsidRPr="00872893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</w:t>
      </w:r>
      <w:r w:rsidR="00831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62CE" w:rsidRPr="0087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казачьего общества</w:t>
      </w:r>
      <w:r w:rsidR="0083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0A8C91D" w14:textId="77777777" w:rsidR="00B72312" w:rsidRDefault="006362CE" w:rsidP="00B7231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Цель дисциплины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: изучение </w:t>
      </w:r>
      <w:r w:rsidR="00831C28">
        <w:rPr>
          <w:rFonts w:ascii="Times New Roman" w:eastAsia="Times New Roman" w:hAnsi="Times New Roman" w:cs="Times New Roman"/>
          <w:sz w:val="24"/>
          <w:szCs w:val="24"/>
        </w:rPr>
        <w:t>ценностн</w:t>
      </w:r>
      <w:r w:rsidR="00B72312">
        <w:rPr>
          <w:rFonts w:ascii="Times New Roman" w:eastAsia="Times New Roman" w:hAnsi="Times New Roman" w:cs="Times New Roman"/>
          <w:sz w:val="24"/>
          <w:szCs w:val="24"/>
        </w:rPr>
        <w:t xml:space="preserve">ых основ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казачества</w:t>
      </w:r>
      <w:r w:rsidR="00B72312">
        <w:rPr>
          <w:rFonts w:ascii="Times New Roman" w:eastAsia="Times New Roman" w:hAnsi="Times New Roman" w:cs="Times New Roman"/>
          <w:sz w:val="24"/>
          <w:szCs w:val="24"/>
        </w:rPr>
        <w:t xml:space="preserve"> как социокультурной общности для </w:t>
      </w:r>
      <w:r w:rsidR="00EF025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B72312"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об историческом пути казачьих обществ России и актуальных задачах современного этапа</w:t>
      </w:r>
      <w:r w:rsidR="00EF0253" w:rsidRPr="00EF0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25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B72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3821B9" w14:textId="77777777" w:rsidR="00FC3DB4" w:rsidRPr="00872893" w:rsidRDefault="006362CE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</w:p>
    <w:p w14:paraId="327274EC" w14:textId="77777777" w:rsidR="00A92A6B" w:rsidRDefault="00573180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Казачество – </w:t>
      </w:r>
      <w:r w:rsidR="004072A1" w:rsidRPr="004072A1">
        <w:rPr>
          <w:rFonts w:ascii="Times New Roman" w:hAnsi="Times New Roman" w:cs="Times New Roman"/>
          <w:sz w:val="24"/>
          <w:szCs w:val="24"/>
        </w:rPr>
        <w:t>исторически сложившаяся на основе взаимодействия русского народа и других народов России социокультурная общность, сформированная в ходе многовекового служения казаков Российскому государству и обществу</w:t>
      </w:r>
      <w:r w:rsidR="004072A1">
        <w:rPr>
          <w:rFonts w:ascii="Times New Roman" w:hAnsi="Times New Roman" w:cs="Times New Roman"/>
          <w:sz w:val="24"/>
          <w:szCs w:val="24"/>
        </w:rPr>
        <w:t>.</w:t>
      </w:r>
      <w:r w:rsidR="002F33FE">
        <w:rPr>
          <w:rFonts w:ascii="Times New Roman" w:hAnsi="Times New Roman" w:cs="Times New Roman"/>
          <w:sz w:val="24"/>
          <w:szCs w:val="24"/>
        </w:rPr>
        <w:t xml:space="preserve"> </w:t>
      </w:r>
      <w:r w:rsidR="00A92A6B">
        <w:rPr>
          <w:rFonts w:ascii="Times New Roman" w:hAnsi="Times New Roman" w:cs="Times New Roman"/>
          <w:sz w:val="24"/>
          <w:szCs w:val="24"/>
        </w:rPr>
        <w:t>Основные вехи становления российского казачества.</w:t>
      </w:r>
      <w:r w:rsidR="002F33FE">
        <w:rPr>
          <w:rFonts w:ascii="Times New Roman" w:hAnsi="Times New Roman" w:cs="Times New Roman"/>
          <w:sz w:val="24"/>
          <w:szCs w:val="24"/>
        </w:rPr>
        <w:t xml:space="preserve"> Казачьи войска России. Казачьи общества в современной России. </w:t>
      </w:r>
    </w:p>
    <w:p w14:paraId="6BFC5CD8" w14:textId="77777777" w:rsidR="002F33FE" w:rsidRDefault="004072A1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казачьей культуры и их репрезентации: религиозные основания казачьей культуры (Православие); воинские доблести; символы ратной славы; воинские ритуалы и праздники</w:t>
      </w:r>
      <w:r w:rsidR="002F33FE">
        <w:rPr>
          <w:rFonts w:ascii="Times New Roman" w:hAnsi="Times New Roman" w:cs="Times New Roman"/>
          <w:sz w:val="24"/>
          <w:szCs w:val="24"/>
        </w:rPr>
        <w:t>; фольклор казаков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3FE">
        <w:rPr>
          <w:rFonts w:ascii="Times New Roman" w:hAnsi="Times New Roman" w:cs="Times New Roman"/>
          <w:sz w:val="24"/>
          <w:szCs w:val="24"/>
        </w:rPr>
        <w:t xml:space="preserve"> Повседневная культура казачества: исторический аспект. Образ казака и казачки в различных видах искусств. </w:t>
      </w:r>
    </w:p>
    <w:p w14:paraId="4B82C5E0" w14:textId="77777777" w:rsidR="00EF0253" w:rsidRDefault="00EF0253" w:rsidP="00EF0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современного этапа развития казачества. </w:t>
      </w:r>
      <w:r w:rsidRPr="00EF0253">
        <w:rPr>
          <w:rFonts w:ascii="Times New Roman" w:hAnsi="Times New Roman" w:cs="Times New Roman"/>
          <w:sz w:val="24"/>
          <w:szCs w:val="24"/>
        </w:rPr>
        <w:t>Стратегия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F0253">
        <w:rPr>
          <w:rFonts w:ascii="Times New Roman" w:hAnsi="Times New Roman" w:cs="Times New Roman"/>
          <w:sz w:val="24"/>
          <w:szCs w:val="24"/>
        </w:rPr>
        <w:t>оссийской Федерации в отношении российского казачества на 2021-2030 годы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E0281" w14:textId="77777777" w:rsidR="00FC3DB4" w:rsidRPr="00872893" w:rsidRDefault="009A3282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8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="006362CE"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2CE" w:rsidRPr="00872893">
        <w:rPr>
          <w:rFonts w:ascii="Times New Roman" w:eastAsia="Times New Roman" w:hAnsi="Times New Roman" w:cs="Times New Roman"/>
          <w:b/>
          <w:sz w:val="24"/>
          <w:szCs w:val="24"/>
        </w:rPr>
        <w:t>Корпоративная деятельность казачьих обществ</w:t>
      </w:r>
    </w:p>
    <w:p w14:paraId="2FE310CA" w14:textId="77777777" w:rsidR="00FC3DB4" w:rsidRDefault="006362CE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Цель дисциплины</w:t>
      </w:r>
      <w:r w:rsidR="00EF02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слушателей знаний, умений и навыков по управлению корпоративной деятельностью казачьих обществ</w:t>
      </w:r>
      <w:r w:rsidR="00EF0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7EE06" w14:textId="77777777" w:rsidR="002D3EFF" w:rsidRPr="00872893" w:rsidRDefault="002D3EFF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</w:p>
    <w:p w14:paraId="0C433174" w14:textId="77777777" w:rsidR="002D3EFF" w:rsidRPr="00872893" w:rsidRDefault="00EF0253" w:rsidP="00831C2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корпоративной деятельности. </w:t>
      </w:r>
      <w:r w:rsidR="004D26CB">
        <w:rPr>
          <w:rFonts w:ascii="Times New Roman" w:eastAsia="Times New Roman" w:hAnsi="Times New Roman" w:cs="Times New Roman"/>
          <w:sz w:val="24"/>
          <w:szCs w:val="24"/>
        </w:rPr>
        <w:t xml:space="preserve">Казачье общество как корпоративная организация. </w:t>
      </w:r>
      <w:r w:rsidR="002D3EFF" w:rsidRPr="00872893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цели, задачи и методы управления корпоративной деятельностью казачьих обществ. Правовые основы управления. Финансовая политика и ее значение в развитии деятельности казачьих обществ. </w:t>
      </w:r>
    </w:p>
    <w:p w14:paraId="08CCD761" w14:textId="77777777" w:rsidR="002D3EFF" w:rsidRDefault="002D3EFF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Основы теории финансового учета. Формирование финансовой отчетности. Источники финансирования казачьих обществ. Современные подходы к развитию корпоративной деятельности казачьего общества.</w:t>
      </w:r>
    </w:p>
    <w:p w14:paraId="356F6C78" w14:textId="77777777" w:rsidR="00872DB4" w:rsidRDefault="00872DB4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задачи </w:t>
      </w:r>
    </w:p>
    <w:p w14:paraId="0EA11555" w14:textId="77777777" w:rsidR="002D3EFF" w:rsidRDefault="002D3EFF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C1A45" w14:textId="77777777" w:rsidR="00494F42" w:rsidRPr="00494F42" w:rsidRDefault="00494F42" w:rsidP="00494F4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Теория и практика </w:t>
      </w:r>
      <w:r w:rsidRPr="002D3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духовно-нравственного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патриотического </w:t>
      </w:r>
      <w:r w:rsidRPr="002D3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воспитания</w:t>
      </w:r>
    </w:p>
    <w:p w14:paraId="4F48B257" w14:textId="77777777" w:rsidR="00494F42" w:rsidRPr="00494F42" w:rsidRDefault="00494F42" w:rsidP="004D26C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Тема 1</w:t>
      </w:r>
      <w:r w:rsidR="004D26CB" w:rsidRPr="00494F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 </w:t>
      </w: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Правовые основания </w:t>
      </w:r>
      <w:r w:rsidR="004D26CB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духовно-нравственного и</w:t>
      </w:r>
    </w:p>
    <w:p w14:paraId="32EE9550" w14:textId="77777777" w:rsidR="004D26CB" w:rsidRPr="00872893" w:rsidRDefault="004D26CB" w:rsidP="004D26C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патриотического воспитания</w:t>
      </w: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5E2F283" w14:textId="77777777" w:rsidR="004D26CB" w:rsidRPr="00872893" w:rsidRDefault="004D26CB" w:rsidP="004D26CB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Цель дисциплины</w:t>
      </w: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изучение основных требований </w:t>
      </w:r>
      <w:r w:rsidRPr="00872893">
        <w:rPr>
          <w:rFonts w:ascii="Times New Roman" w:hAnsi="Times New Roman" w:cs="Times New Roman"/>
          <w:sz w:val="24"/>
          <w:szCs w:val="24"/>
        </w:rPr>
        <w:t>нормативно-правовой базы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задач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патриотического воспитания российского казачества.</w:t>
      </w:r>
    </w:p>
    <w:p w14:paraId="6E7E33E6" w14:textId="77777777" w:rsidR="004D26CB" w:rsidRPr="00872893" w:rsidRDefault="004D26CB" w:rsidP="004D26CB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</w:p>
    <w:p w14:paraId="7A99F41D" w14:textId="77777777" w:rsidR="00B502F6" w:rsidRDefault="004D26CB" w:rsidP="00B502F6">
      <w:pPr>
        <w:pStyle w:val="a4"/>
        <w:tabs>
          <w:tab w:val="left" w:pos="374"/>
        </w:tabs>
        <w:ind w:firstLine="709"/>
        <w:jc w:val="both"/>
      </w:pPr>
      <w:r w:rsidRPr="00872893">
        <w:t xml:space="preserve">Понятие нормативно-правовой базы. </w:t>
      </w:r>
      <w:r w:rsidR="00B502F6" w:rsidRPr="00B502F6">
        <w:t>Понятие образовательной политики. Законы и иные нормативные правовые акты, регламентирующие образовательную деятельность в Российской Федерации. Нормативно-правовое обеспечение образования: документы по вопросам обучения и воспитания детей и молодежи</w:t>
      </w:r>
      <w:r w:rsidR="00B502F6">
        <w:t xml:space="preserve">. </w:t>
      </w:r>
    </w:p>
    <w:p w14:paraId="7F36FC96" w14:textId="77777777" w:rsidR="00EA0B4D" w:rsidRDefault="004D26CB" w:rsidP="00B502F6">
      <w:pPr>
        <w:pStyle w:val="a4"/>
        <w:tabs>
          <w:tab w:val="left" w:pos="374"/>
        </w:tabs>
        <w:ind w:firstLine="709"/>
        <w:jc w:val="both"/>
      </w:pPr>
      <w:r w:rsidRPr="00872893">
        <w:t>Стратегия развития воспитания в РФ до 2025 года. Концепция духовно-нравственного развития и воспитания личности гражданина России. Стратегия национальной безопасности</w:t>
      </w:r>
      <w:r w:rsidR="00EA0B4D">
        <w:t xml:space="preserve"> </w:t>
      </w:r>
      <w:r w:rsidRPr="00872893">
        <w:t xml:space="preserve">Российской Федерации. </w:t>
      </w:r>
    </w:p>
    <w:p w14:paraId="7B84F0AA" w14:textId="77777777" w:rsidR="007677D1" w:rsidRDefault="004D26CB" w:rsidP="007677D1">
      <w:pPr>
        <w:pStyle w:val="a4"/>
        <w:tabs>
          <w:tab w:val="left" w:pos="374"/>
        </w:tabs>
        <w:ind w:firstLine="709"/>
        <w:jc w:val="both"/>
        <w:rPr>
          <w:rFonts w:eastAsia="Calibri"/>
        </w:rPr>
      </w:pPr>
      <w:r w:rsidRPr="00872893">
        <w:rPr>
          <w:rFonts w:eastAsia="Calibri"/>
        </w:rPr>
        <w:t xml:space="preserve">Концептуальные основания, основные федеральные и региональные нормативно-правовые документы по патриотическому воспитанию граждан Российской Федерации и задачи казачьих сообществ по их реализации. </w:t>
      </w:r>
    </w:p>
    <w:p w14:paraId="3611926F" w14:textId="77777777" w:rsidR="007677D1" w:rsidRPr="007677D1" w:rsidRDefault="007677D1" w:rsidP="007677D1">
      <w:pPr>
        <w:pStyle w:val="a4"/>
        <w:tabs>
          <w:tab w:val="left" w:pos="374"/>
        </w:tabs>
        <w:ind w:firstLine="709"/>
        <w:jc w:val="both"/>
      </w:pPr>
      <w:r w:rsidRPr="007677D1">
        <w:lastRenderedPageBreak/>
        <w:t>Этнопедагогика: цель, задачи, направленность. Этнокультурный компонент в образовании и его реализация в региональном пространстве. Реализация этнокультурного казачьего компонента в образовании: цель, задачи, направления.</w:t>
      </w:r>
    </w:p>
    <w:p w14:paraId="5B2B7CB9" w14:textId="77777777" w:rsidR="004D26CB" w:rsidRDefault="004D26CB" w:rsidP="004D26CB">
      <w:pPr>
        <w:pStyle w:val="1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5C9B3A" w14:textId="77777777" w:rsidR="004D26CB" w:rsidRPr="00494F42" w:rsidRDefault="00494F42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2. </w:t>
      </w:r>
      <w:r w:rsidR="00EA0B4D" w:rsidRPr="00494F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Научно-теоретические основы духовно-нравственного воспитания</w:t>
      </w:r>
    </w:p>
    <w:p w14:paraId="31BBC7A1" w14:textId="77777777" w:rsidR="004D26CB" w:rsidRDefault="004805CA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="00EA0B4D" w:rsidRPr="008728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EA0B4D" w:rsidRPr="002D3E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научно-теоретических знаний</w:t>
      </w:r>
      <w:r w:rsidR="00EA0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духовно-нравственном развитии как одной из задач воспитания гражданина России. </w:t>
      </w:r>
    </w:p>
    <w:p w14:paraId="0BE630E0" w14:textId="77777777" w:rsidR="00AD7962" w:rsidRDefault="00EA0B4D" w:rsidP="00AD796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 </w:t>
      </w:r>
      <w:r w:rsidR="009F4C49" w:rsidRPr="009F4C49">
        <w:rPr>
          <w:rFonts w:ascii="Times New Roman" w:hAnsi="Times New Roman" w:cs="Times New Roman"/>
          <w:sz w:val="24"/>
          <w:szCs w:val="24"/>
        </w:rPr>
        <w:t xml:space="preserve">Константы и ценности русской культуры  как основа духовно-нравственного воспитания в казачьей среде. </w:t>
      </w:r>
      <w:r w:rsidR="00AD7962" w:rsidRPr="00872893">
        <w:rPr>
          <w:rFonts w:ascii="Times New Roman" w:hAnsi="Times New Roman" w:cs="Times New Roman"/>
          <w:sz w:val="24"/>
          <w:szCs w:val="24"/>
        </w:rPr>
        <w:t>Ретроспективный анализ проблемы духовно-нравственного воспитания. Духовность и нравственность. Духовные идеалы и базовые национальные ценности.</w:t>
      </w:r>
      <w:r w:rsidR="00AD7962">
        <w:rPr>
          <w:rFonts w:ascii="Times New Roman" w:hAnsi="Times New Roman" w:cs="Times New Roman"/>
          <w:sz w:val="24"/>
          <w:szCs w:val="24"/>
        </w:rPr>
        <w:t xml:space="preserve"> Проблема формирования культурной идентичности казаков в прошлом и настоящем. Формирование культурной идентичности на основе национальных традиций. </w:t>
      </w:r>
    </w:p>
    <w:p w14:paraId="18EDBC7F" w14:textId="77777777" w:rsidR="00AD7962" w:rsidRDefault="00AD7962" w:rsidP="00AD796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3">
        <w:rPr>
          <w:rFonts w:ascii="Times New Roman" w:hAnsi="Times New Roman" w:cs="Times New Roman"/>
          <w:sz w:val="24"/>
          <w:szCs w:val="24"/>
        </w:rPr>
        <w:t xml:space="preserve">Сущность и содержание духовно-нравственного воспитания. Духовно-нравственное воспитание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2893">
        <w:rPr>
          <w:rFonts w:ascii="Times New Roman" w:hAnsi="Times New Roman" w:cs="Times New Roman"/>
          <w:sz w:val="24"/>
          <w:szCs w:val="24"/>
        </w:rPr>
        <w:t xml:space="preserve"> основное условие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93">
        <w:rPr>
          <w:rFonts w:ascii="Times New Roman" w:hAnsi="Times New Roman" w:cs="Times New Roman"/>
          <w:sz w:val="24"/>
          <w:szCs w:val="24"/>
        </w:rPr>
        <w:t>становления и развития личности. Цель, задачи, субъекты и направления духовно-нравственного воспитания. Принципы организации духовно-нравственного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513AC" w14:textId="77777777" w:rsidR="004D02FF" w:rsidRPr="004D02FF" w:rsidRDefault="004D02FF" w:rsidP="00AD796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в казачьем образовании.</w:t>
      </w:r>
    </w:p>
    <w:p w14:paraId="07B0AEE4" w14:textId="77777777" w:rsidR="00AD7962" w:rsidRDefault="00AD7962" w:rsidP="00AD796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3">
        <w:rPr>
          <w:rFonts w:ascii="Times New Roman" w:hAnsi="Times New Roman" w:cs="Times New Roman"/>
          <w:sz w:val="24"/>
          <w:szCs w:val="24"/>
        </w:rPr>
        <w:t>Роль казачьей семьи в духовно-нравственном воспитании детей и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2089E" w14:textId="77777777" w:rsidR="0030757C" w:rsidRDefault="0030757C" w:rsidP="00AD796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7C">
        <w:rPr>
          <w:rFonts w:ascii="Times New Roman" w:hAnsi="Times New Roman" w:cs="Times New Roman"/>
          <w:sz w:val="24"/>
          <w:szCs w:val="24"/>
        </w:rPr>
        <w:t>Соработничество казачества и Русской Православной Церкви: направления, современный опыт (общероссийский и региональный) и перспективы.</w:t>
      </w:r>
    </w:p>
    <w:p w14:paraId="3A815A2F" w14:textId="77777777" w:rsidR="00EA0B4D" w:rsidRPr="00872893" w:rsidRDefault="00EA0B4D" w:rsidP="00EA0B4D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6D8D2D" w14:textId="77777777" w:rsidR="00FC3DB4" w:rsidRPr="00494F42" w:rsidRDefault="00494F42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3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Теоретико-методологические основы патриотического воспитания </w:t>
      </w:r>
    </w:p>
    <w:p w14:paraId="78CDB17D" w14:textId="77777777" w:rsidR="00FC3DB4" w:rsidRPr="002D3EFF" w:rsidRDefault="004805CA" w:rsidP="00831C28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 w:rsidR="006362CE" w:rsidRPr="0087289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362CE" w:rsidRPr="002D3EFF">
        <w:rPr>
          <w:rFonts w:ascii="Times New Roman" w:hAnsi="Times New Roman" w:cs="Times New Roman"/>
          <w:sz w:val="24"/>
          <w:szCs w:val="24"/>
        </w:rPr>
        <w:t>ф</w:t>
      </w:r>
      <w:r w:rsidR="00872893" w:rsidRPr="002D3EFF">
        <w:rPr>
          <w:rFonts w:ascii="Times New Roman" w:hAnsi="Times New Roman" w:cs="Times New Roman"/>
          <w:sz w:val="24"/>
          <w:szCs w:val="24"/>
        </w:rPr>
        <w:t>ормирование знаний о теоретико-</w:t>
      </w:r>
      <w:r w:rsidR="006362CE" w:rsidRPr="002D3EFF">
        <w:rPr>
          <w:rFonts w:ascii="Times New Roman" w:hAnsi="Times New Roman" w:cs="Times New Roman"/>
          <w:sz w:val="24"/>
          <w:szCs w:val="24"/>
        </w:rPr>
        <w:t>методологических основах патриотизма и патриотического воспитания, организации системы патриотического воспитания и её функционировании</w:t>
      </w:r>
      <w:r w:rsidR="00AD7962">
        <w:rPr>
          <w:rFonts w:ascii="Times New Roman" w:hAnsi="Times New Roman" w:cs="Times New Roman"/>
          <w:sz w:val="24"/>
          <w:szCs w:val="24"/>
        </w:rPr>
        <w:t>.</w:t>
      </w:r>
    </w:p>
    <w:p w14:paraId="061F06D1" w14:textId="77777777" w:rsidR="00FC3DB4" w:rsidRPr="00872893" w:rsidRDefault="006362CE" w:rsidP="00831C28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893">
        <w:rPr>
          <w:rFonts w:ascii="Times New Roman" w:hAnsi="Times New Roman" w:cs="Times New Roman"/>
          <w:i/>
          <w:sz w:val="24"/>
          <w:szCs w:val="24"/>
        </w:rPr>
        <w:t>Основные темы изучаемой дисциплины:</w:t>
      </w:r>
    </w:p>
    <w:p w14:paraId="6F5543E2" w14:textId="77777777" w:rsidR="009E442B" w:rsidRDefault="00AD7962" w:rsidP="00831C28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«патриотизм». </w:t>
      </w:r>
      <w:r w:rsidR="006362CE" w:rsidRPr="00872893">
        <w:rPr>
          <w:rFonts w:ascii="Times New Roman" w:hAnsi="Times New Roman" w:cs="Times New Roman"/>
          <w:sz w:val="24"/>
          <w:szCs w:val="24"/>
        </w:rPr>
        <w:t xml:space="preserve">Сущность и содержание патриотизма. Становление патриотизма в истории российской государственности. </w:t>
      </w:r>
      <w:r w:rsidR="009E442B">
        <w:rPr>
          <w:rFonts w:ascii="Times New Roman" w:hAnsi="Times New Roman" w:cs="Times New Roman"/>
          <w:sz w:val="24"/>
          <w:szCs w:val="24"/>
        </w:rPr>
        <w:t>П</w:t>
      </w:r>
      <w:r w:rsidR="006362CE" w:rsidRPr="00872893">
        <w:rPr>
          <w:rFonts w:ascii="Times New Roman" w:hAnsi="Times New Roman" w:cs="Times New Roman"/>
          <w:sz w:val="24"/>
          <w:szCs w:val="24"/>
        </w:rPr>
        <w:t xml:space="preserve">атриотические традиции и современная российская ментальность. Патриотизм и гражданственность. </w:t>
      </w:r>
      <w:r w:rsidR="009E442B" w:rsidRPr="00872893">
        <w:rPr>
          <w:rFonts w:ascii="Times New Roman" w:hAnsi="Times New Roman" w:cs="Times New Roman"/>
          <w:sz w:val="24"/>
          <w:szCs w:val="24"/>
        </w:rPr>
        <w:t>Формы псевдопатриотизма в государственной идеологии (национализм, шовинизм, фашизм).</w:t>
      </w:r>
    </w:p>
    <w:p w14:paraId="351A2BA4" w14:textId="77777777" w:rsidR="00FC3DB4" w:rsidRPr="00872893" w:rsidRDefault="006362CE" w:rsidP="00831C28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3">
        <w:rPr>
          <w:rFonts w:ascii="Times New Roman" w:hAnsi="Times New Roman" w:cs="Times New Roman"/>
          <w:sz w:val="24"/>
          <w:szCs w:val="24"/>
        </w:rPr>
        <w:t xml:space="preserve">Ретроспективный анализ проблемы патриотического воспитания. Сущность и содержание патриотического воспитания. </w:t>
      </w:r>
      <w:r w:rsidR="009E442B">
        <w:rPr>
          <w:rFonts w:ascii="Times New Roman" w:hAnsi="Times New Roman" w:cs="Times New Roman"/>
          <w:sz w:val="24"/>
          <w:szCs w:val="24"/>
        </w:rPr>
        <w:t xml:space="preserve">Военно-патриотическое и гражданско-патриотическое воспитание. </w:t>
      </w:r>
      <w:r w:rsidRPr="00872893">
        <w:rPr>
          <w:rFonts w:ascii="Times New Roman" w:hAnsi="Times New Roman" w:cs="Times New Roman"/>
          <w:sz w:val="24"/>
          <w:szCs w:val="24"/>
        </w:rPr>
        <w:t>Отношение к патриотическому воспитанию в молодежной среде. Субъекты, принципы и направления патриотического воспитания. Система патриотического воспитания. Управление системой патриотического воспитания. Жить – Родине служить.</w:t>
      </w:r>
    </w:p>
    <w:p w14:paraId="4808F3D7" w14:textId="77777777" w:rsidR="00FC3DB4" w:rsidRPr="00872893" w:rsidRDefault="00FC3DB4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F60F7" w14:textId="77777777" w:rsidR="00B502F6" w:rsidRPr="00494F42" w:rsidRDefault="00494F42" w:rsidP="009E442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4</w:t>
      </w:r>
      <w:r w:rsidR="009E442B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6362CE" w:rsidRPr="00494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02F6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 практики в непрерывном казачьем образовании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3B79FC0" w14:textId="77777777" w:rsidR="00FC3DB4" w:rsidRPr="00494F42" w:rsidRDefault="00B502F6" w:rsidP="009E442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духовно-нравственно</w:t>
      </w: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 развитие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патриотическо</w:t>
      </w: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воспитани</w:t>
      </w: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е)</w:t>
      </w:r>
    </w:p>
    <w:p w14:paraId="56784F2E" w14:textId="77777777" w:rsidR="00FC3DB4" w:rsidRPr="002D3EFF" w:rsidRDefault="004805CA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="006362CE" w:rsidRPr="002D3EF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6362CE" w:rsidRPr="002D3EFF">
        <w:rPr>
          <w:rFonts w:ascii="Times New Roman" w:eastAsia="Times New Roman" w:hAnsi="Times New Roman" w:cs="Times New Roman"/>
          <w:sz w:val="24"/>
          <w:szCs w:val="24"/>
        </w:rPr>
        <w:t>формирование основных знаний и практических навыков в овладении современными технологиями духовно-нравственного и патриотического воспитания и противодействия экстремистским проявлениям в казачьей среде</w:t>
      </w:r>
      <w:r w:rsidR="009E44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2CE" w:rsidRPr="002D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28E05" w14:textId="77777777" w:rsidR="00FC3DB4" w:rsidRPr="00872893" w:rsidRDefault="006362CE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</w:p>
    <w:p w14:paraId="0B8F4EC1" w14:textId="77777777" w:rsidR="007677D1" w:rsidRDefault="007677D1" w:rsidP="007677D1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D1">
        <w:rPr>
          <w:rFonts w:ascii="Times New Roman" w:eastAsia="Times New Roman" w:hAnsi="Times New Roman" w:cs="Times New Roman"/>
          <w:sz w:val="24"/>
          <w:szCs w:val="24"/>
        </w:rPr>
        <w:t>Казачий компонент содержания образования: формы и методы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77D1">
        <w:rPr>
          <w:rFonts w:ascii="Times New Roman" w:eastAsia="Times New Roman" w:hAnsi="Times New Roman" w:cs="Times New Roman"/>
          <w:sz w:val="24"/>
          <w:szCs w:val="24"/>
        </w:rPr>
        <w:t xml:space="preserve">Традиции казачьей педагогики. </w:t>
      </w:r>
    </w:p>
    <w:p w14:paraId="13CCFC09" w14:textId="77777777" w:rsidR="007677D1" w:rsidRPr="007677D1" w:rsidRDefault="007677D1" w:rsidP="007677D1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D1">
        <w:rPr>
          <w:rFonts w:ascii="Times New Roman" w:eastAsia="Times New Roman" w:hAnsi="Times New Roman" w:cs="Times New Roman"/>
          <w:sz w:val="24"/>
          <w:szCs w:val="24"/>
        </w:rPr>
        <w:t>Возрастные и гендерные особенности кадетского и казачьего воспитания.</w:t>
      </w:r>
    </w:p>
    <w:p w14:paraId="39EDA868" w14:textId="77777777" w:rsidR="007677D1" w:rsidRPr="007677D1" w:rsidRDefault="007677D1" w:rsidP="007677D1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D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Деятельностный аспект в воспитании кадет и казаков: анализ современных образовательных практик и опыта работы (общероссийский и региональный аспекты). Реализация казачьего (кадетского) компонента в учебной деятельности. Реализация казачьего (кадетского) компонента во внеурочной деятельности. </w:t>
      </w:r>
    </w:p>
    <w:p w14:paraId="6D626E07" w14:textId="77777777" w:rsidR="007677D1" w:rsidRPr="007677D1" w:rsidRDefault="007677D1" w:rsidP="007677D1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D1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форм и методов в педагогике. Формы приобщения детей к культуре казачества. Формы и методы духовно-нравственного и патриотического воспитания: современные реалии.</w:t>
      </w:r>
    </w:p>
    <w:p w14:paraId="7423F0FC" w14:textId="77777777" w:rsidR="005678CD" w:rsidRDefault="00F46060" w:rsidP="00F46060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деятельности: </w:t>
      </w:r>
      <w:r w:rsidRPr="00F46060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историко-патриотическое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(задачи: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 xml:space="preserve">сохранение исторической памяти, преемственности поколений, историко-культурного наследия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казачьей культуры); </w:t>
      </w:r>
      <w:r w:rsidRPr="00F46060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гражданско-патриотическое воспитание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(задачи: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конструктивно настроенного гражданского общества, характеризующегося проявлением у граждан правовой грамотности и гражданской ответственности, преобладанием позитивного мнения и готовностью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деятельному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участию в происходящих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стране и казачьих обществах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политических, экономических, культурных и других событиях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военно-патриотическое 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(задачи: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патриотических ценностей, уважения к военному прошлому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казачества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России, к военной службе, воинским традициям и ритуалам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деятельности, связанной со служением Отечеству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8C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на социокультурном опыте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(задачи: приобщение к культуре казачества через освоение 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 и традиций)</w:t>
      </w:r>
      <w:r w:rsidRPr="00F4606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8CD" w:rsidRPr="005678C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тела и духа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 (задачи: приобщение к </w:t>
      </w:r>
      <w:r w:rsidR="005678CD" w:rsidRPr="00F46060">
        <w:rPr>
          <w:rFonts w:ascii="Times New Roman" w:eastAsia="Times New Roman" w:hAnsi="Times New Roman" w:cs="Times New Roman"/>
          <w:sz w:val="24"/>
          <w:szCs w:val="24"/>
        </w:rPr>
        <w:t>культуре здорового образа жизни,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физическим воспитанием в казачьей среде); </w:t>
      </w:r>
      <w:r w:rsidR="005678CD" w:rsidRPr="00DC7D54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социальное служение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 (задачи: </w:t>
      </w:r>
      <w:r w:rsidR="005678CD" w:rsidRPr="00F46060">
        <w:rPr>
          <w:rFonts w:ascii="Times New Roman" w:eastAsia="Times New Roman" w:hAnsi="Times New Roman" w:cs="Times New Roman"/>
          <w:sz w:val="24"/>
          <w:szCs w:val="24"/>
        </w:rPr>
        <w:t>развитие социально-активного типа личности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 xml:space="preserve">, готового к участию в волонтерской </w:t>
      </w:r>
      <w:r w:rsidR="00DC7D54">
        <w:rPr>
          <w:rFonts w:ascii="Times New Roman" w:eastAsia="Times New Roman" w:hAnsi="Times New Roman" w:cs="Times New Roman"/>
          <w:sz w:val="24"/>
          <w:szCs w:val="24"/>
        </w:rPr>
        <w:t xml:space="preserve">гуманитарной 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>, поисковых отрядах и пр.</w:t>
      </w:r>
      <w:r w:rsidR="005678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7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0E9DC" w14:textId="77777777" w:rsidR="009F4C49" w:rsidRDefault="00DC7D54" w:rsidP="00DC7D54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77D1">
        <w:rPr>
          <w:rFonts w:ascii="Times New Roman" w:eastAsia="Times New Roman" w:hAnsi="Times New Roman" w:cs="Times New Roman"/>
          <w:sz w:val="24"/>
          <w:szCs w:val="24"/>
        </w:rPr>
        <w:t>Реализация казачьего компонента в дошкольном, школьном, дополнительном, средне-профессиональном и высшем образовании.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86F91" w14:textId="77777777" w:rsidR="009F4C49" w:rsidRPr="00872893" w:rsidRDefault="009F4C49" w:rsidP="009F4C49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Технологии использования государственной символики России в патриотическом воспитании. Организация проведение государственных праздников Российской Федерации и Дней воинской славы. Основные формы увековечивания памяти российских воинов, проявивших мужество и героизм в сражениях. Организация и методика проведения урока мужества, тематического вечера, встречи с ветеранами, конференции, лекции, беседы, экскурсии в музей. Технология проведения массовых мероприятий (митинг, флэш-моб, акция). Технологии противодействия экстремистским проявлениям в казачьей среде.</w:t>
      </w:r>
    </w:p>
    <w:p w14:paraId="435CF4ED" w14:textId="77777777" w:rsidR="009F4C49" w:rsidRDefault="00DC7D54" w:rsidP="00DC7D54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D1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по формированию казачьей идентичности. </w:t>
      </w:r>
    </w:p>
    <w:p w14:paraId="602D0D79" w14:textId="77777777" w:rsidR="00DC7D54" w:rsidRPr="007677D1" w:rsidRDefault="00DC7D54" w:rsidP="00DC7D54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77D1">
        <w:rPr>
          <w:rFonts w:ascii="Times New Roman" w:eastAsia="Times New Roman" w:hAnsi="Times New Roman" w:cs="Times New Roman"/>
          <w:sz w:val="24"/>
          <w:szCs w:val="24"/>
        </w:rPr>
        <w:t>узей как форма приобщения к культуре казачества. Игровые технологии в казачьей педагогике.</w:t>
      </w:r>
    </w:p>
    <w:p w14:paraId="3B6AD1F2" w14:textId="77777777" w:rsidR="00FC3DB4" w:rsidRPr="00872893" w:rsidRDefault="009F4C49" w:rsidP="00831C28">
      <w:pPr>
        <w:pStyle w:val="10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4F57A" w14:textId="77777777" w:rsidR="00494F42" w:rsidRPr="00494F42" w:rsidRDefault="00494F42" w:rsidP="00494F4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5</w:t>
      </w:r>
      <w:r w:rsidR="006362CE"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494F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Медиаобразование в патриотическом воспитании</w:t>
      </w:r>
    </w:p>
    <w:p w14:paraId="354A0484" w14:textId="77777777" w:rsidR="00494F42" w:rsidRPr="00872893" w:rsidRDefault="00494F42" w:rsidP="00494F4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формировать у слушател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направленности медиаобразования как реальности сегодняшнего дня и развить умения использования медиапрактик в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духовно-нравственном и патриотическом воспитании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юных казаков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C0275" w14:textId="77777777" w:rsidR="00494F42" w:rsidRPr="00872893" w:rsidRDefault="00494F42" w:rsidP="00494F4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Основные темы изучаемой дисциплины: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73FC9" w14:textId="77777777" w:rsidR="00494F42" w:rsidRPr="00872893" w:rsidRDefault="00494F42" w:rsidP="00494F42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Информационно-просветительские медиаактивности (приобщение к ценностям казачьей культуры). «Школьные медиа» как направление проектной деятельности в образовательных организациях и коллективное творческое дело. Кинопедагогика в патриотическом воспитании. Медиаэкология: этические и коммуникативные процессы. Проблемы медиабезопасности в современном мире.  </w:t>
      </w:r>
    </w:p>
    <w:p w14:paraId="6DF6D078" w14:textId="77777777" w:rsidR="00494F42" w:rsidRDefault="00494F42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86C41" w14:textId="77777777" w:rsidR="00494F42" w:rsidRDefault="00494F42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4. О</w:t>
      </w:r>
      <w:r w:rsidR="006362CE"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проектной деятельности </w:t>
      </w:r>
    </w:p>
    <w:p w14:paraId="484DB961" w14:textId="77777777" w:rsidR="00FC3DB4" w:rsidRPr="00872893" w:rsidRDefault="006362CE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>по патриотическому воспитанию казачьих сообществ</w:t>
      </w:r>
    </w:p>
    <w:p w14:paraId="68CD87D1" w14:textId="77777777" w:rsidR="00FC3DB4" w:rsidRPr="00872893" w:rsidRDefault="006362CE" w:rsidP="00831C28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>Цель дисциплины</w:t>
      </w: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представлений о 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 xml:space="preserve">методе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 xml:space="preserve">развитию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практических навыков в организации проектной деятельности</w:t>
      </w:r>
      <w:r w:rsidR="009F4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04501" w14:textId="77777777" w:rsidR="00FC3DB4" w:rsidRPr="00872893" w:rsidRDefault="006362CE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темы изучаемой дисциплины: </w:t>
      </w:r>
    </w:p>
    <w:p w14:paraId="49C3F64E" w14:textId="77777777" w:rsidR="00FC3DB4" w:rsidRDefault="009F4C49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49">
        <w:rPr>
          <w:rFonts w:ascii="Times New Roman" w:eastAsia="Times New Roman" w:hAnsi="Times New Roman" w:cs="Times New Roman"/>
          <w:sz w:val="24"/>
          <w:szCs w:val="24"/>
        </w:rPr>
        <w:t>Метод проектов: мода или необходимость? Специфика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>Понятие и виды проектов</w:t>
      </w:r>
      <w:r w:rsidR="007E1D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t xml:space="preserve"> Выбор темы и проблемы исследования, определение целей и задач проекта. Замысел проекта. Этапы проектной деятельности. Особенности проектов </w:t>
      </w:r>
      <w:r w:rsidR="006362CE" w:rsidRPr="00872893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типов. Формирование команды проекта. Ресурсы, количественные и качественные результаты проекта, формирование сметы.</w:t>
      </w:r>
    </w:p>
    <w:p w14:paraId="7DCCD7FD" w14:textId="77777777" w:rsidR="009F4C49" w:rsidRDefault="009F4C49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49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Культурно-образовательные и культурно-просветительные 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казачьей</w:t>
      </w:r>
      <w:r w:rsidRPr="009F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9F4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6F3F4" w14:textId="77777777" w:rsidR="0030757C" w:rsidRDefault="0030757C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7C">
        <w:rPr>
          <w:rFonts w:ascii="Times New Roman" w:eastAsia="Times New Roman" w:hAnsi="Times New Roman" w:cs="Times New Roman"/>
          <w:sz w:val="24"/>
          <w:szCs w:val="24"/>
        </w:rPr>
        <w:t>Участие в конкурсах на получение грантовой поддержки: задачи и проблемы.  Разработка конкурсной заявки для участия в конкурсе на получение грантовой поддержки молодежных патриотических проектов кадет и казаков.</w:t>
      </w:r>
    </w:p>
    <w:p w14:paraId="7249B8F8" w14:textId="77777777" w:rsidR="009A3282" w:rsidRPr="00872893" w:rsidRDefault="009A3282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hAnsi="Times New Roman" w:cs="Times New Roman"/>
          <w:sz w:val="24"/>
          <w:szCs w:val="24"/>
        </w:rPr>
        <w:t>Содержание и порядок разработки плана  духовно-нравственного и патриотического воспитания казач</w:t>
      </w:r>
      <w:r>
        <w:rPr>
          <w:rFonts w:ascii="Times New Roman" w:hAnsi="Times New Roman" w:cs="Times New Roman"/>
          <w:sz w:val="24"/>
          <w:szCs w:val="24"/>
        </w:rPr>
        <w:t>ьего</w:t>
      </w:r>
      <w:r w:rsidRPr="00872893">
        <w:rPr>
          <w:rFonts w:ascii="Times New Roman" w:hAnsi="Times New Roman" w:cs="Times New Roman"/>
          <w:sz w:val="24"/>
          <w:szCs w:val="24"/>
        </w:rPr>
        <w:t xml:space="preserve"> сообщества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проектного подхода</w:t>
      </w:r>
      <w:r w:rsidRPr="00872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93">
        <w:rPr>
          <w:rFonts w:ascii="Times New Roman" w:hAnsi="Times New Roman" w:cs="Times New Roman"/>
          <w:sz w:val="24"/>
          <w:szCs w:val="24"/>
        </w:rPr>
        <w:t xml:space="preserve">Критерии и оценка эффективности духовно-нравственного и патриотического воспитания.  </w:t>
      </w:r>
    </w:p>
    <w:p w14:paraId="114A006D" w14:textId="77777777" w:rsidR="00FC3DB4" w:rsidRPr="00872893" w:rsidRDefault="00FC3DB4" w:rsidP="00831C28">
      <w:pPr>
        <w:pStyle w:val="1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FF12AA" w14:textId="77777777" w:rsidR="009A3282" w:rsidRDefault="009A3282" w:rsidP="009A328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BDF04" w14:textId="77777777" w:rsidR="00FC3DB4" w:rsidRPr="00872893" w:rsidRDefault="006362CE" w:rsidP="009A328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9A3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27A5CB" w14:textId="77777777" w:rsidR="00FC3DB4" w:rsidRPr="00872893" w:rsidRDefault="006362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>5. Формы итоговой отчетности</w:t>
      </w:r>
    </w:p>
    <w:p w14:paraId="75105AFF" w14:textId="77777777" w:rsidR="00FC3DB4" w:rsidRPr="00872893" w:rsidRDefault="006362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итоговую аттестацию обучающихся, состоящую из итогового экзамена.</w:t>
      </w:r>
    </w:p>
    <w:p w14:paraId="0F7FEB64" w14:textId="77777777" w:rsidR="00FC3DB4" w:rsidRPr="00872893" w:rsidRDefault="00FC3DB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60D75" w14:textId="77777777" w:rsidR="00FC3DB4" w:rsidRPr="00872893" w:rsidRDefault="006362C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оценивания</w:t>
      </w:r>
    </w:p>
    <w:p w14:paraId="00EF08D7" w14:textId="77777777" w:rsidR="00FC3DB4" w:rsidRPr="00872893" w:rsidRDefault="006362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93">
        <w:rPr>
          <w:rFonts w:ascii="Times New Roman" w:eastAsia="Times New Roman" w:hAnsi="Times New Roman" w:cs="Times New Roman"/>
          <w:sz w:val="24"/>
          <w:szCs w:val="24"/>
        </w:rPr>
        <w:t>Оценочная деятельность в ДПП ПП «Менеджмент и экономика образовательной организации» реализуется в традиционной форме.</w:t>
      </w:r>
    </w:p>
    <w:p w14:paraId="6D32D095" w14:textId="77777777" w:rsidR="00FC3DB4" w:rsidRPr="00872893" w:rsidRDefault="00FC3DB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8D1F9" w14:textId="77777777" w:rsidR="00FC3DB4" w:rsidRDefault="005C364B" w:rsidP="005C364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64B">
        <w:rPr>
          <w:rFonts w:ascii="Times New Roman" w:eastAsia="Times New Roman" w:hAnsi="Times New Roman" w:cs="Times New Roman"/>
          <w:b/>
          <w:sz w:val="24"/>
          <w:szCs w:val="24"/>
        </w:rPr>
        <w:t>7. Примерные вопросы к экзамену</w:t>
      </w:r>
    </w:p>
    <w:p w14:paraId="231C2DC7" w14:textId="77777777" w:rsidR="005C364B" w:rsidRDefault="005C364B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4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казачества. Основные черты характера казаков.</w:t>
      </w:r>
    </w:p>
    <w:p w14:paraId="0B14E97D" w14:textId="77777777" w:rsidR="005C364B" w:rsidRDefault="005C364B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Духовные основы казачьей куль</w:t>
      </w:r>
      <w:r w:rsidR="007E1DB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уры.</w:t>
      </w:r>
    </w:p>
    <w:p w14:paraId="3C4E0ABF" w14:textId="77777777" w:rsidR="005C364B" w:rsidRDefault="005C364B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Значение Русской Православной Церкви в становлении традиционной культуры российского казачества.</w:t>
      </w:r>
    </w:p>
    <w:p w14:paraId="18FF0CEB" w14:textId="77777777" w:rsidR="005C364B" w:rsidRDefault="005C364B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E1DBD" w:rsidRPr="00872893">
        <w:rPr>
          <w:rFonts w:ascii="Times New Roman" w:eastAsia="Times New Roman" w:hAnsi="Times New Roman" w:cs="Times New Roman"/>
          <w:sz w:val="24"/>
          <w:szCs w:val="24"/>
        </w:rPr>
        <w:t>Основные цели, задачи и методы управления корпоративной деятельностью казачьих обществ.</w:t>
      </w:r>
    </w:p>
    <w:p w14:paraId="0B9F4A72" w14:textId="77777777" w:rsidR="007E1DBD" w:rsidRDefault="007E1DBD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Финансовая политика и ее значение в развитии деятельности казачьих обществ.</w:t>
      </w:r>
    </w:p>
    <w:p w14:paraId="78F7BE4B" w14:textId="77777777" w:rsidR="007E1DBD" w:rsidRDefault="007E1DBD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Современные подходы к развитию корпоративной деятельности казачьего общества.</w:t>
      </w:r>
    </w:p>
    <w:p w14:paraId="534C3D01" w14:textId="77777777" w:rsidR="007E1DBD" w:rsidRDefault="007E1DBD" w:rsidP="007E1DBD">
      <w:pPr>
        <w:pStyle w:val="10"/>
        <w:tabs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72893">
        <w:rPr>
          <w:rFonts w:ascii="Times New Roman" w:hAnsi="Times New Roman" w:cs="Times New Roman"/>
          <w:sz w:val="24"/>
          <w:szCs w:val="24"/>
        </w:rPr>
        <w:t>Сущность и содержание духовно-нравственного воспитания.</w:t>
      </w:r>
    </w:p>
    <w:p w14:paraId="2ECD2FA6" w14:textId="77777777" w:rsidR="007E1DBD" w:rsidRDefault="007E1DBD" w:rsidP="007E1DBD">
      <w:pPr>
        <w:pStyle w:val="10"/>
        <w:tabs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2893">
        <w:rPr>
          <w:rFonts w:ascii="Times New Roman" w:hAnsi="Times New Roman" w:cs="Times New Roman"/>
          <w:sz w:val="24"/>
          <w:szCs w:val="24"/>
        </w:rPr>
        <w:t>Цель, задачи, субъекты и направления ду</w:t>
      </w:r>
      <w:r>
        <w:rPr>
          <w:rFonts w:ascii="Times New Roman" w:hAnsi="Times New Roman" w:cs="Times New Roman"/>
          <w:sz w:val="24"/>
          <w:szCs w:val="24"/>
        </w:rPr>
        <w:t>ховно-нравственного воспитания.</w:t>
      </w:r>
    </w:p>
    <w:p w14:paraId="10A9B672" w14:textId="77777777" w:rsidR="007E1DBD" w:rsidRDefault="007E1DBD" w:rsidP="007E1DBD">
      <w:pPr>
        <w:pStyle w:val="10"/>
        <w:tabs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72893">
        <w:rPr>
          <w:rFonts w:ascii="Times New Roman" w:hAnsi="Times New Roman" w:cs="Times New Roman"/>
          <w:sz w:val="24"/>
          <w:szCs w:val="24"/>
        </w:rPr>
        <w:t xml:space="preserve">Принципы организации духовно-нравственного воспитания. </w:t>
      </w:r>
    </w:p>
    <w:p w14:paraId="59C8DD4C" w14:textId="77777777" w:rsidR="007E1DBD" w:rsidRPr="00872893" w:rsidRDefault="007E1DBD" w:rsidP="007E1DBD">
      <w:pPr>
        <w:pStyle w:val="10"/>
        <w:tabs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72893">
        <w:rPr>
          <w:rFonts w:ascii="Times New Roman" w:hAnsi="Times New Roman" w:cs="Times New Roman"/>
          <w:sz w:val="24"/>
          <w:szCs w:val="24"/>
        </w:rPr>
        <w:t>Роль казачьей семьи в духовно-нравственном воспитании детей и молодежи.</w:t>
      </w:r>
    </w:p>
    <w:p w14:paraId="09DE9B0F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Сущность и содержание патриотизма. </w:t>
      </w:r>
    </w:p>
    <w:p w14:paraId="3BEF37E3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Становление патриотизма в истории российской государственности. </w:t>
      </w:r>
    </w:p>
    <w:p w14:paraId="633FC419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72893">
        <w:rPr>
          <w:rFonts w:ascii="Times New Roman" w:hAnsi="Times New Roman" w:cs="Times New Roman"/>
          <w:sz w:val="24"/>
          <w:szCs w:val="24"/>
        </w:rPr>
        <w:t xml:space="preserve">Патриотические традиции и современная российская ментальность. </w:t>
      </w:r>
    </w:p>
    <w:p w14:paraId="2052DB9C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Сущность и содержание патриотического воспитания. Военно-патриотическое воспитание – составная часть патриотического воспитания. </w:t>
      </w:r>
    </w:p>
    <w:p w14:paraId="25BFB20F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Субъекты, принципы и направления патриотического воспитания. </w:t>
      </w:r>
    </w:p>
    <w:p w14:paraId="461EC0BE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РФ до 2025 года. </w:t>
      </w:r>
    </w:p>
    <w:p w14:paraId="24D503F4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72893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России. </w:t>
      </w:r>
    </w:p>
    <w:p w14:paraId="1B0573B2" w14:textId="77777777" w:rsidR="007E1DBD" w:rsidRDefault="007E1DBD" w:rsidP="007E1DBD">
      <w:pPr>
        <w:pStyle w:val="1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72893">
        <w:rPr>
          <w:rFonts w:ascii="Times New Roman" w:hAnsi="Times New Roman" w:cs="Times New Roman"/>
          <w:sz w:val="24"/>
          <w:szCs w:val="24"/>
        </w:rPr>
        <w:t>Концептуальные основания, основные федеральные и региональные нормативно-правовые документы по патриотическому воспитанию граждан Российской Федерации и задачи казачьих сообществ по их реализации.</w:t>
      </w:r>
    </w:p>
    <w:p w14:paraId="3B343527" w14:textId="77777777" w:rsidR="007E1DBD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Использование педагогических мето</w:t>
      </w:r>
      <w:r>
        <w:rPr>
          <w:rFonts w:ascii="Times New Roman" w:eastAsia="Times New Roman" w:hAnsi="Times New Roman" w:cs="Times New Roman"/>
          <w:sz w:val="24"/>
          <w:szCs w:val="24"/>
        </w:rPr>
        <w:t>дов и средств с учетом психолого-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возрастных особенностей различных категорий в казачьих сообществах.</w:t>
      </w:r>
    </w:p>
    <w:p w14:paraId="5CE7E991" w14:textId="77777777" w:rsidR="007E1DBD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Технологии использования государственной символики России в патриотическом воспитании. </w:t>
      </w:r>
    </w:p>
    <w:p w14:paraId="47F835B1" w14:textId="77777777" w:rsidR="007E1DBD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и методы патриотического воспитания. </w:t>
      </w:r>
    </w:p>
    <w:p w14:paraId="1830B539" w14:textId="77777777" w:rsidR="007E1DBD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урока мужества, тематического вечера, встречи с ветеранами, конференции, лекции, беседы, экскурсии в музей</w:t>
      </w:r>
      <w:r w:rsidR="00E23FC3">
        <w:rPr>
          <w:rFonts w:ascii="Times New Roman" w:eastAsia="Times New Roman" w:hAnsi="Times New Roman" w:cs="Times New Roman"/>
          <w:sz w:val="24"/>
          <w:szCs w:val="24"/>
        </w:rPr>
        <w:t xml:space="preserve"> (по выбору обучающегося)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A51118" w14:textId="77777777" w:rsidR="007E1DBD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Технологии противодействия экстремистским проявлениям в казачьей среде.</w:t>
      </w:r>
    </w:p>
    <w:p w14:paraId="1A8D80D7" w14:textId="77777777" w:rsidR="00264CDB" w:rsidRDefault="007E1DBD" w:rsidP="007E1DBD">
      <w:pPr>
        <w:pStyle w:val="10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872893">
        <w:rPr>
          <w:rFonts w:ascii="Times New Roman" w:eastAsia="Times New Roman" w:hAnsi="Times New Roman" w:cs="Times New Roman"/>
          <w:sz w:val="24"/>
          <w:szCs w:val="24"/>
        </w:rPr>
        <w:t>Понятие и виды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DB" w:rsidRPr="00872893">
        <w:rPr>
          <w:rFonts w:ascii="Times New Roman" w:eastAsia="Times New Roman" w:hAnsi="Times New Roman" w:cs="Times New Roman"/>
          <w:sz w:val="24"/>
          <w:szCs w:val="24"/>
        </w:rPr>
        <w:t>Особенности проектов различных типов</w:t>
      </w:r>
      <w:r w:rsidR="00264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477A5" w14:textId="77777777" w:rsidR="00264CDB" w:rsidRDefault="00264CDB" w:rsidP="00264CDB">
      <w:pPr>
        <w:pStyle w:val="1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E23FC3">
        <w:rPr>
          <w:rFonts w:ascii="Times New Roman" w:eastAsia="Times New Roman" w:hAnsi="Times New Roman" w:cs="Times New Roman"/>
          <w:sz w:val="24"/>
          <w:szCs w:val="24"/>
        </w:rPr>
        <w:t>Медиапрактики в патриотическом воспитании</w:t>
      </w:r>
    </w:p>
    <w:p w14:paraId="77BECFFA" w14:textId="77777777" w:rsidR="00264CDB" w:rsidRDefault="00264CDB" w:rsidP="00264CDB">
      <w:pPr>
        <w:pStyle w:val="1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Требования к организации духовно-нравственного и патриотического воспитания. </w:t>
      </w:r>
    </w:p>
    <w:p w14:paraId="6E3D9E42" w14:textId="77777777" w:rsidR="00264CDB" w:rsidRDefault="00264CDB" w:rsidP="00264CDB">
      <w:pPr>
        <w:pStyle w:val="1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3F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893">
        <w:rPr>
          <w:rFonts w:ascii="Times New Roman" w:hAnsi="Times New Roman" w:cs="Times New Roman"/>
          <w:sz w:val="24"/>
          <w:szCs w:val="24"/>
        </w:rPr>
        <w:t xml:space="preserve">Роль исторического знания и исторической памяти в формировании патриотизма. </w:t>
      </w:r>
      <w:r w:rsidR="00E23FC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893">
        <w:rPr>
          <w:rFonts w:ascii="Times New Roman" w:hAnsi="Times New Roman" w:cs="Times New Roman"/>
          <w:sz w:val="24"/>
          <w:szCs w:val="24"/>
        </w:rPr>
        <w:t>Основные требования, предъявляемые к планированию духовно-нравственного и патриотического воспитания.</w:t>
      </w:r>
    </w:p>
    <w:p w14:paraId="4CED2E4E" w14:textId="77777777" w:rsidR="00264CDB" w:rsidRDefault="00E23FC3" w:rsidP="00264CDB">
      <w:pPr>
        <w:pStyle w:val="1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64C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4CDB" w:rsidRPr="00872893">
        <w:rPr>
          <w:rFonts w:ascii="Times New Roman" w:hAnsi="Times New Roman" w:cs="Times New Roman"/>
          <w:sz w:val="24"/>
          <w:szCs w:val="24"/>
        </w:rPr>
        <w:t>одерж</w:t>
      </w:r>
      <w:r w:rsidR="00264CDB">
        <w:rPr>
          <w:rFonts w:ascii="Times New Roman" w:hAnsi="Times New Roman" w:cs="Times New Roman"/>
          <w:sz w:val="24"/>
          <w:szCs w:val="24"/>
        </w:rPr>
        <w:t>ание и порядок разработки плана</w:t>
      </w:r>
      <w:r w:rsidR="00264CDB" w:rsidRPr="00872893">
        <w:rPr>
          <w:rFonts w:ascii="Times New Roman" w:hAnsi="Times New Roman" w:cs="Times New Roman"/>
          <w:sz w:val="24"/>
          <w:szCs w:val="24"/>
        </w:rPr>
        <w:t xml:space="preserve"> духовно-нравственного и патриотического воспитания казач</w:t>
      </w:r>
      <w:r w:rsidR="00264CDB">
        <w:rPr>
          <w:rFonts w:ascii="Times New Roman" w:hAnsi="Times New Roman" w:cs="Times New Roman"/>
          <w:sz w:val="24"/>
          <w:szCs w:val="24"/>
        </w:rPr>
        <w:t>ье</w:t>
      </w:r>
      <w:r w:rsidR="00264CDB" w:rsidRPr="00872893">
        <w:rPr>
          <w:rFonts w:ascii="Times New Roman" w:hAnsi="Times New Roman" w:cs="Times New Roman"/>
          <w:sz w:val="24"/>
          <w:szCs w:val="24"/>
        </w:rPr>
        <w:t xml:space="preserve">го сообщества. </w:t>
      </w:r>
    </w:p>
    <w:p w14:paraId="42164891" w14:textId="77777777" w:rsidR="007E1DBD" w:rsidRPr="005C364B" w:rsidRDefault="00264CDB" w:rsidP="00264CDB">
      <w:pPr>
        <w:pStyle w:val="1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F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893">
        <w:rPr>
          <w:rFonts w:ascii="Times New Roman" w:hAnsi="Times New Roman" w:cs="Times New Roman"/>
          <w:sz w:val="24"/>
          <w:szCs w:val="24"/>
        </w:rPr>
        <w:t>Критерии и оценка эффективности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воспитания.</w:t>
      </w:r>
    </w:p>
    <w:sectPr w:rsidR="007E1DBD" w:rsidRPr="005C364B" w:rsidSect="00FC3DB4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9B7E" w14:textId="77777777" w:rsidR="00AE7BEC" w:rsidRDefault="00AE7BEC" w:rsidP="00FC3DB4">
      <w:pPr>
        <w:spacing w:after="0" w:line="240" w:lineRule="auto"/>
      </w:pPr>
      <w:r>
        <w:separator/>
      </w:r>
    </w:p>
  </w:endnote>
  <w:endnote w:type="continuationSeparator" w:id="0">
    <w:p w14:paraId="745E16B2" w14:textId="77777777" w:rsidR="00AE7BEC" w:rsidRDefault="00AE7BEC" w:rsidP="00F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980D" w14:textId="77777777" w:rsidR="00FC3DB4" w:rsidRDefault="00DC285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362CE">
      <w:rPr>
        <w:color w:val="000000"/>
      </w:rPr>
      <w:instrText>PAGE</w:instrText>
    </w:r>
    <w:r>
      <w:rPr>
        <w:color w:val="000000"/>
      </w:rPr>
      <w:fldChar w:fldCharType="separate"/>
    </w:r>
    <w:r w:rsidR="00CE43CF">
      <w:rPr>
        <w:noProof/>
        <w:color w:val="000000"/>
      </w:rPr>
      <w:t>3</w:t>
    </w:r>
    <w:r>
      <w:rPr>
        <w:color w:val="000000"/>
      </w:rPr>
      <w:fldChar w:fldCharType="end"/>
    </w:r>
  </w:p>
  <w:p w14:paraId="4DECF1FB" w14:textId="77777777" w:rsidR="00FC3DB4" w:rsidRDefault="00FC3DB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167" w14:textId="77777777" w:rsidR="00AE7BEC" w:rsidRDefault="00AE7BEC" w:rsidP="00FC3DB4">
      <w:pPr>
        <w:spacing w:after="0" w:line="240" w:lineRule="auto"/>
      </w:pPr>
      <w:r>
        <w:separator/>
      </w:r>
    </w:p>
  </w:footnote>
  <w:footnote w:type="continuationSeparator" w:id="0">
    <w:p w14:paraId="7CD876B7" w14:textId="77777777" w:rsidR="00AE7BEC" w:rsidRDefault="00AE7BEC" w:rsidP="00F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56E"/>
    <w:multiLevelType w:val="hybridMultilevel"/>
    <w:tmpl w:val="6352E078"/>
    <w:lvl w:ilvl="0" w:tplc="0FA69646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10125"/>
    <w:multiLevelType w:val="multilevel"/>
    <w:tmpl w:val="3FCA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4025DB"/>
    <w:multiLevelType w:val="multilevel"/>
    <w:tmpl w:val="BCCC7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D454FD"/>
    <w:multiLevelType w:val="multilevel"/>
    <w:tmpl w:val="540CC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46A3A"/>
    <w:multiLevelType w:val="hybridMultilevel"/>
    <w:tmpl w:val="8C8C57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A5C57"/>
    <w:multiLevelType w:val="hybridMultilevel"/>
    <w:tmpl w:val="3EA48BEC"/>
    <w:lvl w:ilvl="0" w:tplc="F078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6858262">
    <w:abstractNumId w:val="2"/>
  </w:num>
  <w:num w:numId="2" w16cid:durableId="1227036261">
    <w:abstractNumId w:val="1"/>
  </w:num>
  <w:num w:numId="3" w16cid:durableId="53242395">
    <w:abstractNumId w:val="3"/>
  </w:num>
  <w:num w:numId="4" w16cid:durableId="1754931534">
    <w:abstractNumId w:val="5"/>
  </w:num>
  <w:num w:numId="5" w16cid:durableId="178546614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65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B4"/>
    <w:rsid w:val="000512EF"/>
    <w:rsid w:val="000D258E"/>
    <w:rsid w:val="0022318A"/>
    <w:rsid w:val="00250351"/>
    <w:rsid w:val="00264CDB"/>
    <w:rsid w:val="002D3EFF"/>
    <w:rsid w:val="002F33FE"/>
    <w:rsid w:val="0030757C"/>
    <w:rsid w:val="003211DC"/>
    <w:rsid w:val="003613A1"/>
    <w:rsid w:val="004072A1"/>
    <w:rsid w:val="00422BA5"/>
    <w:rsid w:val="00461609"/>
    <w:rsid w:val="004805CA"/>
    <w:rsid w:val="004934DB"/>
    <w:rsid w:val="00494F42"/>
    <w:rsid w:val="004D02FF"/>
    <w:rsid w:val="004D0DE5"/>
    <w:rsid w:val="004D26CB"/>
    <w:rsid w:val="005269F1"/>
    <w:rsid w:val="005678CD"/>
    <w:rsid w:val="00573180"/>
    <w:rsid w:val="005C364B"/>
    <w:rsid w:val="0060102B"/>
    <w:rsid w:val="006362CE"/>
    <w:rsid w:val="006460E9"/>
    <w:rsid w:val="00687121"/>
    <w:rsid w:val="006F0855"/>
    <w:rsid w:val="00707A33"/>
    <w:rsid w:val="00756309"/>
    <w:rsid w:val="007677D1"/>
    <w:rsid w:val="00795CA7"/>
    <w:rsid w:val="007A4F69"/>
    <w:rsid w:val="007E1DBD"/>
    <w:rsid w:val="00800EB1"/>
    <w:rsid w:val="00831C28"/>
    <w:rsid w:val="00872893"/>
    <w:rsid w:val="00872DB4"/>
    <w:rsid w:val="00874863"/>
    <w:rsid w:val="008839C8"/>
    <w:rsid w:val="008C590D"/>
    <w:rsid w:val="00921BE8"/>
    <w:rsid w:val="009329C7"/>
    <w:rsid w:val="0098367F"/>
    <w:rsid w:val="009A3282"/>
    <w:rsid w:val="009C14BB"/>
    <w:rsid w:val="009E442B"/>
    <w:rsid w:val="009F4C49"/>
    <w:rsid w:val="00A46C6C"/>
    <w:rsid w:val="00A83298"/>
    <w:rsid w:val="00A92A6B"/>
    <w:rsid w:val="00AA276D"/>
    <w:rsid w:val="00AD7962"/>
    <w:rsid w:val="00AD7BDF"/>
    <w:rsid w:val="00AE7BEC"/>
    <w:rsid w:val="00AF50FA"/>
    <w:rsid w:val="00B1229D"/>
    <w:rsid w:val="00B1533C"/>
    <w:rsid w:val="00B454FE"/>
    <w:rsid w:val="00B502F6"/>
    <w:rsid w:val="00B72312"/>
    <w:rsid w:val="00B875C7"/>
    <w:rsid w:val="00BF2C72"/>
    <w:rsid w:val="00C52F38"/>
    <w:rsid w:val="00CE08F1"/>
    <w:rsid w:val="00CE43CF"/>
    <w:rsid w:val="00D02FBE"/>
    <w:rsid w:val="00D146D4"/>
    <w:rsid w:val="00D508CB"/>
    <w:rsid w:val="00D84A79"/>
    <w:rsid w:val="00DC2850"/>
    <w:rsid w:val="00DC7D54"/>
    <w:rsid w:val="00E23FC3"/>
    <w:rsid w:val="00EA0B4D"/>
    <w:rsid w:val="00EC498A"/>
    <w:rsid w:val="00ED45DE"/>
    <w:rsid w:val="00EF0253"/>
    <w:rsid w:val="00F46060"/>
    <w:rsid w:val="00F77D17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54C1"/>
  <w15:docId w15:val="{BE17687D-BF4B-462B-8B77-525F27B9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21"/>
  </w:style>
  <w:style w:type="paragraph" w:styleId="1">
    <w:name w:val="heading 1"/>
    <w:basedOn w:val="10"/>
    <w:next w:val="10"/>
    <w:rsid w:val="00FC3DB4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FC3DB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C3DB4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FC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3D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3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3DB4"/>
  </w:style>
  <w:style w:type="table" w:customStyle="1" w:styleId="TableNormal">
    <w:name w:val="Table Normal"/>
    <w:rsid w:val="00FC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3D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3D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rsid w:val="00FC3D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C3D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C3D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C3DB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4934DB"/>
    <w:pPr>
      <w:ind w:left="720"/>
      <w:contextualSpacing/>
    </w:pPr>
  </w:style>
  <w:style w:type="paragraph" w:customStyle="1" w:styleId="11">
    <w:name w:val="Абзац списка1"/>
    <w:basedOn w:val="a"/>
    <w:rsid w:val="004934DB"/>
    <w:pPr>
      <w:spacing w:after="160" w:line="256" w:lineRule="auto"/>
      <w:ind w:left="720"/>
    </w:pPr>
    <w:rPr>
      <w:rFonts w:eastAsia="Times New Roman" w:cs="Times New Roman"/>
      <w:lang w:eastAsia="en-US"/>
    </w:rPr>
  </w:style>
  <w:style w:type="paragraph" w:customStyle="1" w:styleId="s3">
    <w:name w:val="s_3"/>
    <w:basedOn w:val="a"/>
    <w:rsid w:val="0060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60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0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5</cp:revision>
  <dcterms:created xsi:type="dcterms:W3CDTF">2023-01-23T06:54:00Z</dcterms:created>
  <dcterms:modified xsi:type="dcterms:W3CDTF">2023-01-25T07:55:00Z</dcterms:modified>
</cp:coreProperties>
</file>